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Project Engineer with 11+ years of experience in engineering and construction project management. Proficient in AutoCAD, Microsoft Excel, and HVAC Controls. Skilled in coordinating project schedules and ensuring customer satisfaction while delivering successful renovation and construction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all engineering activities for construction and renovation projects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project schedules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project team and stakeholders to maintain high customer satisfaction through effective communication regarding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review quality engineering packages using </w:t>
      </w:r>
      <w:r>
        <w:rPr>
          <w:rFonts w:asciiTheme="minorHAnsi" w:hAnsiTheme="minorHAnsi" w:cstheme="majorHAnsi"/>
          <w:b/>
          <w:bCs/>
          <w:lang w:val="en-US"/>
        </w:rPr>
        <w:t xml:space="preserve">Visio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 they meet customer specifications and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BAS application engineers to create shop drawings and ensure compliance with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commissioning activities to ensure systems are functional and meet performance requirements during project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proactively with project managers and subcontractors to resolve issues effectively and maintain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and maintain project schedules while supporting project forecasting for revenue and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lower-level team members to promote a culture of continuous improvement and effective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project meetings, discussing strategies for risk management and opportunities for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accurate project documentation, including </w:t>
      </w:r>
      <w:r>
        <w:rPr>
          <w:rFonts w:asciiTheme="minorHAnsi" w:hAnsiTheme="minorHAnsi" w:cstheme="majorHAnsi"/>
          <w:b/>
          <w:bCs/>
          <w:lang w:val="en-US"/>
        </w:rPr>
        <w:t xml:space="preserve">As-built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drawings and technical reports, to support project closure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Complete weekly timecards and ensure timely reporting of project progress to upper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engineering team in executing projects within budget and timelines by utilizing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expenses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creating </w:t>
      </w:r>
      <w:r>
        <w:rPr>
          <w:rFonts w:asciiTheme="minorHAnsi" w:eastAsia="Times New Roman" w:hAnsiTheme="minorHAnsi" w:cs="Times New Roman"/>
          <w:b/>
          <w:bCs/>
          <w:lang w:val="en-US"/>
        </w:rPr>
        <w:t xml:space="preserve">Building Automation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programs for clients, improving overall project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Responsibility for developing detailed project schedules, ensuring timely coordination among </w:t>
      </w:r>
      <w:r>
        <w:rPr>
          <w:rFonts w:asciiTheme="minorHAnsi" w:eastAsia="Times New Roman" w:hAnsiTheme="minorHAnsi" w:cs="Times New Roman"/>
          <w:b/>
          <w:bCs/>
          <w:lang w:val="en-US"/>
        </w:rPr>
        <w:t xml:space="preserve">mechanical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electrical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plumbing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project manager to assess project performance and implement corrective actions based on forecasting.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construction plan reviews, contributing to quality assurance in renovation projects in accordance with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Adapted existing project plans by providing input and recommending improvements based on </w:t>
      </w:r>
      <w:r>
        <w:rPr>
          <w:rFonts w:asciiTheme="minorHAnsi" w:eastAsia="Times New Roman" w:hAnsiTheme="minorHAnsi" w:cs="Times New Roman"/>
          <w:b/>
          <w:bCs/>
          <w:lang w:val="en-US"/>
        </w:rPr>
        <w:t xml:space="preserve">HVAC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preparation of project budgets and forecasts to effectively allocate resources.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participated in system architecture discussions to improve core engineering capabilities for project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detailed drawings and specifications for construction projects, streamlining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construction and field employees, ensuring adherence to project designs and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including updating </w:t>
      </w:r>
      <w:r>
        <w:rPr>
          <w:rFonts w:asciiTheme="minorHAnsi" w:eastAsia="Times New Roman" w:hAnsiTheme="minorHAnsi" w:cs="Times New Roman"/>
          <w:b/>
          <w:bCs/>
          <w:lang w:val="en-US"/>
        </w:rPr>
        <w:t xml:space="preserve">As-built drawings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capture changes during project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technical requirements to non-technical stakeholders, enhancing understanding and engagement in project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goals by delivering projects ahead of schedule for five key renovation projects, exceeding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Design</w:t>
      </w:r>
      <w:r>
        <w:rPr>
          <w:rFonts w:asciiTheme="minorHAnsi" w:hAnsiTheme="minorHAnsi" w:cstheme="majorHAnsi"/>
          <w:lang w:val="en-US"/>
        </w:rPr>
        <w:t xml:space="preserve">: AutoCAD, HVAC Controls, As-built drawings, Building Automation Systems, Microsoft Visio, Mechanical systems, Electrical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Construction schedule coordination, Report writing, Project stakeholder communication, Decision making, Continuous improvement, Construction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Microsoft Excel, Microsoft Outlook, Bluebeam, Databases, CAD software, Engineering software, Project Management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Collaboration</w:t>
      </w:r>
      <w:r>
        <w:rPr>
          <w:rFonts w:asciiTheme="minorHAnsi" w:hAnsiTheme="minorHAnsi" w:cstheme="majorHAnsi"/>
          <w:lang w:val="en-US"/>
        </w:rPr>
        <w:t xml:space="preserve">: Team development, Mentoring, Sales revenue forecasting, Cross-team collaboration, Customer satisfaction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 &amp; Compliance</w:t>
      </w:r>
      <w:r>
        <w:rPr>
          <w:rFonts w:asciiTheme="minorHAnsi" w:hAnsiTheme="minorHAnsi" w:cstheme="majorHAnsi"/>
          <w:lang w:val="en-US"/>
        </w:rPr>
        <w:t xml:space="preserve">: Quality assurance, Commissioning phase involvement, System check-out, Regulatory compliance, Field execution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