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Project Design Engineer with over 11 years in mechanical and electrical engineering. Proficient in CAD, Microsoft Project, and managing client relationships in critical power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estimated critical power construction projects, ensuring scope clarity with clients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Project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refined tools to improve team efficiency in managing </w:t>
      </w:r>
      <w:r>
        <w:rPr>
          <w:rFonts w:asciiTheme="minorHAnsi" w:hAnsiTheme="minorHAnsi" w:cstheme="majorHAnsi"/>
          <w:b/>
          <w:bCs/>
          <w:lang w:val="en-US"/>
        </w:rPr>
        <w:t xml:space="preserve">KPI's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technical consultant on complex projects, overseeing </w:t>
      </w:r>
      <w:r>
        <w:rPr>
          <w:rFonts w:asciiTheme="minorHAnsi" w:hAnsiTheme="minorHAnsi" w:cstheme="majorHAnsi"/>
          <w:b/>
          <w:bCs/>
          <w:lang w:val="en-US"/>
        </w:rPr>
        <w:t xml:space="preserve">design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client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in technical matters and facilitated collaborative efforts between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technical documentation including </w:t>
      </w:r>
      <w:r>
        <w:rPr>
          <w:rFonts w:asciiTheme="minorHAnsi" w:hAnsiTheme="minorHAnsi" w:cstheme="majorHAnsi"/>
          <w:b/>
          <w:bCs/>
          <w:lang w:val="en-US"/>
        </w:rPr>
        <w:t xml:space="preserve">RFQ's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SOW's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adhering to legal and margin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change control and implemented approved changes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electrical building codes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safety standards throughout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and external clients to determine requirements for cost-effective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Visio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 calculations and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project managers in delivering projects on schedule and within budget.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and explained detailed close-out documentation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project financials with sales and operations management for ongoing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projects in energy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mechanical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design specifications and project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coordination.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estimates and solutions, guiding sales team efforts in identifying new business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construction project closeout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proactive customer relationship management, ensuring clarity of technical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design documents and proposals that adhered to industry standards,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Telcordia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financial reviews, analyzing project budgets and engineering calculations for improved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safety practices and compliance for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electrical and mechanical solutions within compliance frameworks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maintenance and enhancement of existing systems through hands-on engineering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installations and modifications, ensuring adherence to safety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project management team through detailed requirements gathering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technical drawings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project execution and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achieving project goals under budget constraints, documented outcomes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Skills</w:t>
      </w:r>
      <w:r>
        <w:rPr>
          <w:rFonts w:asciiTheme="minorHAnsi" w:hAnsiTheme="minorHAnsi" w:cstheme="majorHAnsi"/>
          <w:lang w:val="en-US"/>
        </w:rPr>
        <w:t xml:space="preserve">: Electrical Engineering, Mechanical Engineering, Requirements Analysis, Engineering Process Optimization, Construction Safety Management, Performance Improvement (PI)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Tools</w:t>
      </w:r>
      <w:r>
        <w:rPr>
          <w:rFonts w:asciiTheme="minorHAnsi" w:hAnsiTheme="minorHAnsi" w:cstheme="majorHAnsi"/>
          <w:lang w:val="en-US"/>
        </w:rPr>
        <w:t xml:space="preserve">: AutoCAD, Visio, Microsoft Project, Microsoft Teams, SharePoint,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Stakeholder Communication, Budgeting, Change Management, KPI Tracking, Collaboration, Construction Project Closeout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and Development</w:t>
      </w:r>
      <w:r>
        <w:rPr>
          <w:rFonts w:asciiTheme="minorHAnsi" w:hAnsiTheme="minorHAnsi" w:cstheme="majorHAnsi"/>
          <w:lang w:val="en-US"/>
        </w:rPr>
        <w:t xml:space="preserve">: Client Relationship Development, Business Development, Identifying New Business Opportunities, Consulting Experience, Sales Support, Technical Presentations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Safety and Compliance</w:t>
      </w:r>
      <w:r>
        <w:rPr>
          <w:rFonts w:asciiTheme="minorHAnsi" w:hAnsiTheme="minorHAnsi" w:cstheme="majorHAnsi"/>
          <w:lang w:val="en-US"/>
        </w:rPr>
        <w:t xml:space="preserve">: Electrical Building Codes, Safe Work Practices, Construction Standards, Legal Review Process, Safety Standards, Training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RFQ Reading, SOW Interpretation, Technical Documentation, Post-Mortem Reviews, Design Concepts Documentation, Close-Out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