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Product Engineer with over 11 years of experience in cloud security, Zero Trust Architecture, and data obfuscation technologies. Proficient in AWS, Azure, Java, and Python. Expert in enhancing security protocols and product performance to secure data in motion across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product enhancements for </w:t>
      </w:r>
      <w:r>
        <w:rPr>
          <w:rFonts w:asciiTheme="minorHAnsi" w:hAnsiTheme="minorHAnsi" w:cstheme="majorHAnsi"/>
          <w:b/>
          <w:bCs/>
          <w:lang w:val="en-US"/>
        </w:rPr>
        <w:t xml:space="preserve">SCATR's Data Camouflage™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 integrating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data transit.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collaboration with security and DevOps teams to implement </w:t>
      </w:r>
      <w:r>
        <w:rPr>
          <w:rFonts w:asciiTheme="minorHAnsi" w:hAnsiTheme="minorHAnsi" w:cstheme="majorHAnsi"/>
          <w:b/>
          <w:bCs/>
          <w:lang w:val="en-US"/>
        </w:rPr>
        <w:t xml:space="preserve">Zero Trust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refine </w:t>
      </w:r>
      <w:r>
        <w:rPr>
          <w:rFonts w:asciiTheme="minorHAnsi" w:hAnsiTheme="minorHAnsi" w:cstheme="majorHAnsi"/>
          <w:b/>
          <w:bCs/>
          <w:lang w:val="en-US"/>
        </w:rPr>
        <w:t xml:space="preserve">data obfuscation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ensuring compliance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MITRE ATT&amp;CK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rigorous testing of products in dynamic environments to ensure performance and security objectives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testing and validation processes across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detailed documentation including design decisions and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secure coding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solutions that leverage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MFA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network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integration testing focusing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within the product suite.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feedback mechanisms from customers into product features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product updates aligning with emerging cybersecurity threats.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secure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Agile methodologies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code quality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that adhered to </w:t>
      </w:r>
      <w:r>
        <w:rPr>
          <w:rFonts w:asciiTheme="minorHAnsi" w:eastAsia="Times New Roman" w:hAnsiTheme="minorHAnsi" w:cs="Times New Roman"/>
          <w:b/>
          <w:bCs/>
          <w:lang w:val="en-US"/>
        </w:rPr>
        <w:t xml:space="preserve">NIST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integrity during transmission.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APIs for secure communication between services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cloud integration projects ensuring alignment with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analysis of products, enhancing performance in real-world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initiatives to adopt </w:t>
      </w:r>
      <w:r>
        <w:rPr>
          <w:rFonts w:asciiTheme="minorHAnsi" w:eastAsia="Times New Roman" w:hAnsiTheme="minorHAnsi" w:cs="Times New Roman"/>
          <w:b/>
          <w:bCs/>
          <w:lang w:val="en-US"/>
        </w:rPr>
        <w:t xml:space="preserve">Zero Trust principles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product architecture and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development and testing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product feature implementation focusing on secure network communications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to improve system resilience against unauthorized access and data breaches using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security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tests for code quality assurance, implementing industry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security features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achieving a 30% reduction in security vulnerabilities through innovative coding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IAM, MFA, VPN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NIST standards, MITRE ATT&amp;CK, Zero Trust Architecture, VPN, Network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Agile methodology, Engineering testing, Software documentation, Software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API design, Data obfuscation technologies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DevOps tools, CI/CD pipelines, Observability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