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developing and optimizing applications using React, Node.js, Python, and SQL. Proficient in AI integration and passionate about enhancing user interactions with intelligent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full-stack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 product delivery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AI-driven features to automate hospital billing processes ensuring user-friendly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UX/UI teams to refine product designs and enhance user workflows in the healthcare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write technical specifications for new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management, ensuring data integrity in application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feedback from healthcare professionals to continually improve product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documentation for architecture and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cross-team collaboration by providing technical guidance on new product features, enhancing overall project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functionality for educational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for component architecture and design, ensuring high-level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enhancing their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code reviews and pair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for scalable backend services supporting learning management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feature specifications based on user feedback and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regimes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collaborative and timely delivery of product increments.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performance, reducing load times by 30% through efficient resource management and code splitting.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key features for client-facing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UX designers to translate wireframes into functional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more efficient platforms, enhancing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connecting front-end services with robust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team-based project settings to ensure cohesive application features and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performance issues, achieving a 95% user satisfaction rate based on feedback data.</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 Tools</w:t>
      </w:r>
      <w:r>
        <w:rPr>
          <w:rFonts w:asciiTheme="minorHAnsi" w:hAnsiTheme="minorHAnsi" w:cstheme="majorHAnsi"/>
          <w:lang w:val="en-US"/>
        </w:rPr>
        <w:t xml:space="preserve">: Figma, Illustrator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