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professional with 11+ years of experience in enterprise software implementation and process improvement. Expertise in administering Procore, construction management systems, and governance models. Proven ability to engage stakeholders and enhance operational efficiency through strategic governance and technical documentation.</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multiple </w:t>
      </w:r>
      <w:r>
        <w:rPr>
          <w:rFonts w:asciiTheme="minorHAnsi" w:hAnsiTheme="minorHAnsi" w:cstheme="majorHAnsi"/>
          <w:b/>
          <w:bCs/>
          <w:lang w:val="en-US"/>
        </w:rPr>
        <w:t xml:space="preserve">Procore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instances to ensure user support and operational consistency across the organization.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stakeholders to define best practices for </w:t>
      </w:r>
      <w:r>
        <w:rPr>
          <w:rFonts w:asciiTheme="minorHAnsi" w:hAnsiTheme="minorHAnsi" w:cstheme="majorHAnsi"/>
          <w:b/>
          <w:bCs/>
          <w:lang w:val="en-US"/>
        </w:rPr>
        <w:t xml:space="preserve">Procore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diverse business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implement </w:t>
      </w:r>
      <w:r>
        <w:rPr>
          <w:rFonts w:asciiTheme="minorHAnsi" w:hAnsiTheme="minorHAnsi" w:cstheme="majorHAnsi"/>
          <w:b/>
          <w:bCs/>
          <w:lang w:val="en-US"/>
        </w:rPr>
        <w:t xml:space="preserve">process improvement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standards and </w:t>
      </w:r>
      <w:r>
        <w:rPr>
          <w:rFonts w:asciiTheme="minorHAnsi" w:hAnsiTheme="minorHAnsi" w:cstheme="majorHAnsi"/>
          <w:b/>
          <w:bCs/>
          <w:lang w:val="en-US"/>
        </w:rPr>
        <w:t xml:space="preserve">technical documentation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across office functions.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project teams and system administrators to improve the utilization of </w:t>
      </w:r>
      <w:r>
        <w:rPr>
          <w:rFonts w:asciiTheme="minorHAnsi" w:hAnsiTheme="minorHAnsi" w:cstheme="majorHAnsi"/>
          <w:b/>
          <w:bCs/>
          <w:lang w:val="en-US"/>
        </w:rPr>
        <w:t xml:space="preserve">Procore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project executions.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and enforce governance models and Standard Operating Procedures for technology usage.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training and support for end users to enhance effectiveness of </w:t>
      </w:r>
      <w:r>
        <w:rPr>
          <w:rFonts w:asciiTheme="minorHAnsi" w:hAnsiTheme="minorHAnsi" w:cstheme="majorHAnsi"/>
          <w:b/>
          <w:bCs/>
          <w:lang w:val="en-US"/>
        </w:rPr>
        <w:t xml:space="preserve">Procore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Coordinate with cross-functional teams to align project planning with company objectives.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change management initiatives to adapt best practices in software administration.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 and implement solutions for continuous improvement in project management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the administration of </w:t>
      </w:r>
      <w:r>
        <w:rPr>
          <w:rFonts w:asciiTheme="minorHAnsi" w:hAnsiTheme="minorHAnsi" w:cstheme="majorHAnsi"/>
          <w:b/>
          <w:bCs/>
          <w:lang w:val="en-US"/>
        </w:rPr>
        <w:t xml:space="preserve">Procore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large-scale software deployment needs.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Deliver presentations and documentation for stakeholder engagement and governance compliance.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Administer and support </w:t>
      </w:r>
      <w:r>
        <w:rPr>
          <w:rFonts w:asciiTheme="minorHAnsi" w:eastAsia="Times New Roman" w:hAnsiTheme="minorHAnsi" w:cs="Times New Roman"/>
          <w:b/>
          <w:bCs/>
          <w:lang w:val="en-US"/>
        </w:rPr>
        <w:t xml:space="preserve">Procore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construction technology systems for multiple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team members on effective usage of </w:t>
      </w:r>
      <w:r>
        <w:rPr>
          <w:rFonts w:asciiTheme="minorHAnsi" w:eastAsia="Times New Roman" w:hAnsiTheme="minorHAnsi" w:cs="Times New Roman"/>
          <w:b/>
          <w:bCs/>
          <w:lang w:val="en-US"/>
        </w:rPr>
        <w:t xml:space="preserve">Procore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as a project management tool.</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and oversee the adherence to </w:t>
      </w:r>
      <w:r>
        <w:rPr>
          <w:rFonts w:asciiTheme="minorHAnsi" w:eastAsia="Times New Roman" w:hAnsiTheme="minorHAnsi" w:cs="Times New Roman"/>
          <w:b/>
          <w:bCs/>
          <w:lang w:val="en-US"/>
        </w:rPr>
        <w:t xml:space="preserve">IT governance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policies and procedures for project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the development of training materials for user's onboarding in </w:t>
      </w:r>
      <w:r>
        <w:rPr>
          <w:rFonts w:asciiTheme="minorHAnsi" w:eastAsia="Times New Roman" w:hAnsiTheme="minorHAnsi" w:cs="Times New Roman"/>
          <w:b/>
          <w:bCs/>
          <w:lang w:val="en-US"/>
        </w:rPr>
        <w:t xml:space="preserve">Procore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on cross-functional teams to enhance project execution strategies using </w:t>
      </w:r>
      <w:r>
        <w:rPr>
          <w:rFonts w:asciiTheme="minorHAnsi" w:eastAsia="Times New Roman" w:hAnsiTheme="minorHAnsi" w:cs="Times New Roman"/>
          <w:b/>
          <w:bCs/>
          <w:lang w:val="en-US"/>
        </w:rPr>
        <w:t xml:space="preserve">Procore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project planning sessions to align resources and expectations within </w:t>
      </w:r>
      <w:r>
        <w:rPr>
          <w:rFonts w:asciiTheme="minorHAnsi" w:eastAsia="Times New Roman" w:hAnsiTheme="minorHAnsi" w:cs="Times New Roman"/>
          <w:b/>
          <w:bCs/>
          <w:lang w:val="en-US"/>
        </w:rPr>
        <w:t xml:space="preserve">Procore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 procedural guides and </w:t>
      </w:r>
      <w:r>
        <w:rPr>
          <w:rFonts w:asciiTheme="minorHAnsi" w:eastAsia="Times New Roman" w:hAnsiTheme="minorHAnsi" w:cs="Times New Roman"/>
          <w:b/>
          <w:bCs/>
          <w:lang w:val="en-US"/>
        </w:rPr>
        <w:t xml:space="preserve">technical documentation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improved operational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software administration tasks for effective utilization of the project management information system.</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implementation of features in construction management systems at </w:t>
      </w:r>
      <w:r>
        <w:rPr>
          <w:rFonts w:asciiTheme="minorHAnsi" w:eastAsia="Times New Roman" w:hAnsiTheme="minorHAnsi" w:cs="Times New Roman"/>
          <w:b/>
          <w:bCs/>
          <w:lang w:val="en-US"/>
        </w:rPr>
        <w:t xml:space="preserve">Accipiter Labs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hands-on delivery of software components and enhancements in </w:t>
      </w:r>
      <w:r>
        <w:rPr>
          <w:rFonts w:asciiTheme="minorHAnsi" w:eastAsia="Times New Roman" w:hAnsiTheme="minorHAnsi" w:cs="Times New Roman"/>
          <w:b/>
          <w:bCs/>
          <w:lang w:val="en-US"/>
        </w:rPr>
        <w:t xml:space="preserve">Procore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troubleshot software applications, ensuring optimal performance and user satisfaction.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QA testing and integration tasks as part of the deployment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data migration efforts to enhance system functionality and access.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reduced system downtime by 30% through proactive maintenance and support.</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SQL, Python, JavaScript,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Procore,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Salesforce, Asana, Microsoft Project, Slack, Zoom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Process Improvement</w:t>
      </w:r>
      <w:r>
        <w:rPr>
          <w:rFonts w:asciiTheme="minorHAnsi" w:hAnsiTheme="minorHAnsi" w:cstheme="majorHAnsi"/>
          <w:lang w:val="en-US"/>
        </w:rPr>
        <w:t xml:space="preserve">: IT governance, Change management, Cross-functional collaboration, Software administration, Continuous improvement standards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Project Management</w:t>
      </w:r>
      <w:r>
        <w:rPr>
          <w:rFonts w:asciiTheme="minorHAnsi" w:hAnsiTheme="minorHAnsi" w:cstheme="majorHAnsi"/>
          <w:lang w:val="en-US"/>
        </w:rPr>
        <w:t xml:space="preserve">: Project planning, Enterprise software, System maintenance, Application deployment</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