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Technical Designer with 11+ years of experience in UX/UI design and frontend development. Skilled in Figma, React, TypeScript, Git, and user-centered design. Proven ability to enhance developer experience through collaborative design implementation and prototyping.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the developer experience strategy, enhancing UX for all interactions across the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prototyping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rapidly create and iterate product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to ensure high-quality implementation of UI components aligned with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version control, enhancing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designers, promoting best practices in UI/UX design and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usability testing and feedback loops to address developer pain points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coded innovative product features, improving user satisfaction metrics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and led design reviews, fostering a culture of quality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quality and performance stability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tools to streamline workflows, enhancing both design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working prototypes and MVPs that were directly validated by users, leading to positive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UI/UX development for multiple features, ensuring user-centered design principles were applied consistently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designers, providing guidance on both visual design and coding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and engineering teams to ensure seamless integration of features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 system creation and component libraries, improving design consistency and speed of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user research to validate design decisions,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prototypes for new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iterating based on user testing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best practices and maintaining high code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applications, contributing to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developing intuitive user interfaces for various projects, ensuring accessibility and usability standards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existing applications for performance and user experience, integrating with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code quality through comprehensive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design systems and component libraries to unify user experience across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adapting to changing requirements and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Tailwind, Figma, Node.js,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 Tools &amp; Platforms</w:t>
      </w:r>
      <w:r>
        <w:rPr>
          <w:rFonts w:asciiTheme="minorHAnsi" w:hAnsiTheme="minorHAnsi" w:cstheme="majorHAnsi"/>
          <w:lang w:val="en-US"/>
        </w:rPr>
        <w:t xml:space="preserve">: Git, Jest, Postman, Claude,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Sketch, Adobe XD, InVision, Canva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