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and frontend development. Skilled in TypeScript, Node.js, NestJS, and AWS. Proven expertise in building scalable, secure identity management systems and API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rearchitecture of User Management platform, implementing a secure API with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access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integration of </w:t>
      </w:r>
      <w:r>
        <w:rPr>
          <w:rFonts w:asciiTheme="minorHAnsi" w:hAnsiTheme="minorHAnsi" w:cstheme="majorHAnsi"/>
          <w:b/>
          <w:bCs/>
          <w:lang w:val="en-US"/>
        </w:rPr>
        <w:t xml:space="preserve">Auth0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authentication in multi-tenant applications, enhancing security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Infrastructure-as-Code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enabling efficient deployment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database-backed access control frameworks, significantly improving performance and user experience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telemetry and monitoring systems to ensure high availability and performance of User Management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Security teams to define business requirements and translate them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operational excellence practices for production systems, focusing on reliability and latency reduction.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secure coding practices and modern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Join engineering on-call rotation, managing the production support for User Management services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best practices in development and architecture are followed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thorough documentation and operational runbooks for team continuity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implement scalable identity management systems using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secure access control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responsiveness and user interfaces that adhere to best design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and guide them in adopting modern practices, enhancing team productivity and cohesion.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integrate new user models, ensuring compliance with security standards and seamless operation.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event-driven architectures for synchronizing user data across services, utilizing tools like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code reviews and performance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code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CI/CD practices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ECS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 and increasing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architecture decisions and API specifications to ensure clarity and consensus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key application functionalities and ensure integration with other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existing applications by debugging and optimizing features, leading to improved uptime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migrating legacy systems to modern architectures,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for enhanced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automated testing and deployment processes, improving software delivery cycles using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Agile ceremonies and contribute to sprint planning, aligning engineering deliverables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 high-impact project that achieved a 30% reduction in response times, demonstrating strong system optimization skills.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Node.js, React, Angular,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Auth0, SAML 2.0, OAuth2, Kinesis,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