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over 11 years in software development. Proficient in C#, .NET, and C++, ensuring high code quality and system performance. Passionate about driving product features, optimization, and mentoring teams to deliver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development of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business objectives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driving quality ownership and adherence to coding best practices such as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performance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Profiler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 applications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feature requirements and deliver on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automated testing, maintaining high standards of code quality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health and promptly resolve issues to minimize downtime and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efficiency by proposing and implementing process improvements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Agile environment, ensuring effective communication across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updates, integrating new technologies to enhance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decision-making to define scalable and maintainable system designs.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the growth and scalability of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helping them improve coding skills and best practices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UX designers and product managers to refine application functionality and ensure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application performance by analyzing system metrics and refactoring inefficient code segments.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code reviews ensuring adherence to coding standards and improving maintainability of the codebase, promoting a culture of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UI components and enhance user engagement through improved front-end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 workflows and practices for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 deployment time by developing automated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functionality and reliability of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software issues, enhancing application stability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facilitate agile practices and deliver features promptly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design discussions to shape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ahead of deadlines in a fast-paced development environment by delivering high-quality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.NET,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Angular,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Postman, Selenium,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AWS, GitHub, Visual Studio,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MySQL, PostgreSQL, MongoDB,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