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Principal Software Engineer with 11+ years of experience in cloud-native microservices development, focusing on Java, .NET, Python, and Terraform. Demonstrated expertise in CI/CD practices and event-driven architecture with Kubernetes and Kafka.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technical vision for multiple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projects, collaborating with teams to align on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code, lead technical discussions, and mentor peers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support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ensure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 architectural requirements and </w:t>
      </w:r>
      <w:r>
        <w:rPr>
          <w:rFonts w:asciiTheme="minorHAnsi" w:hAnsiTheme="minorHAnsi" w:cstheme="majorHAnsi"/>
          <w:b/>
          <w:bCs/>
          <w:lang w:val="en-US"/>
        </w:rPr>
        <w:t xml:space="preserve">cloud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high-complexity issues and implement effective fixes to ensure system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production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application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alerting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hiring processes, interviewing candidates to build a strong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defining development standards and guidelines for </w:t>
      </w:r>
      <w:r>
        <w:rPr>
          <w:rFonts w:asciiTheme="minorHAnsi" w:hAnsiTheme="minorHAnsi" w:cstheme="majorHAnsi"/>
          <w:b/>
          <w:bCs/>
          <w:lang w:val="en-US"/>
        </w:rPr>
        <w:t xml:space="preserve">microservice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exploration.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decompose monolithic systems into modular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Domain-Driven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coding practices and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for integration with third-party systems,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advocating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cloud-native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frameworks for continuous integration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and performance optimization strategies across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key contributor to transitioning legacy systems towards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 applications primarily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transitioning from legacy systems, contributing to and learning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modern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effective communication of project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to ensure functional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improvements in application performance through optimizations and code refactoring, resulting in a 30%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ASP.NET, Flask,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Terraform, Kubernetes, Ansible,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Event-Driven Architecture, CQRS, Domain-Driven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