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Principal Software Engineer with over 11 years in frontend development, specializing in React, TypeScript, and performance optimization. Proven track record in driving architectural decisions and delivering high-quality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design of Akoya’s frontend architecture, establishing standards for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modernization of legacy systems, transitioning to maintainable and scalable patterns using </w:t>
      </w:r>
      <w:r>
        <w:rPr>
          <w:rFonts w:asciiTheme="minorHAnsi" w:hAnsiTheme="minorHAnsi" w:cstheme="majorHAnsi"/>
          <w:b/>
          <w:bCs/>
          <w:lang w:val="en-US"/>
        </w:rPr>
        <w:t xml:space="preserve">Redux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Hooks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high-quality user experiences, collaborating with product and design teams to deliver polished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Elevate team performance through mentorship, conducting code reviews, and promoting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performance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Diagnose and resolve complex frontend production issues across platforms, enhancing application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accessibility standards (WCAG) and performance optimization techniques to improve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to streamline development workflows and enhance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architecture reviews and advocate for frontend design consistency and best practices across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cross-team collaboration to drive initiatives and feature definition with backend and design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the evolution of design systems and component libraries for consistent user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Adopt </w:t>
      </w:r>
      <w:r>
        <w:rPr>
          <w:rFonts w:asciiTheme="minorHAnsi" w:hAnsiTheme="minorHAnsi" w:cstheme="majorHAnsi"/>
          <w:b/>
          <w:bCs/>
          <w:lang w:val="en-US"/>
        </w:rPr>
        <w:t xml:space="preserve">Webpack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frontend build processes, enhancing application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high-quality frontend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scalability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implement responsive interfaces and improve overall user experience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an efficient learning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testing frameworks to ensure code quality and stability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documentation for frontend systems to assist in team onboarding and project alignment.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end-to-end testing of applications, ensuring consistent functionality across user stories.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careful analysis and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performance tuning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implement modern tooling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asset management.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through intuitive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ensuring reliability and smooth transitions to updated frameworks and libraries.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unit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feature stability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refine specifications for frontend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improved deployment and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objectives that resulted in a 15% increase in user satisfaction scores.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Jest, Cypress, Material UI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Docker, Webpack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Testing Library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Figma, Git, JIRA, Visual Studio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&amp; Optimization</w:t>
      </w:r>
      <w:r>
        <w:rPr>
          <w:rFonts w:asciiTheme="minorHAnsi" w:hAnsiTheme="minorHAnsi" w:cstheme="majorHAnsi"/>
          <w:lang w:val="en-US"/>
        </w:rPr>
        <w:t xml:space="preserve">: Performance Tuning, Accessibility Standards, Code Quality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