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Site Reliability Engineer with over 11 years in IT infrastructure. Proficient in Red Hat OpenShift, Kubernetes, Ansible, Terraform, and CI/CD practices. Adept at designing reliable, scalable cloud infrastructure and automation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IT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Model-as-a-Service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to support major marketing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integration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lifecycle optimization through effective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architectural planning for </w:t>
      </w:r>
      <w:r>
        <w:rPr>
          <w:rFonts w:asciiTheme="minorHAnsi" w:hAnsiTheme="minorHAnsi" w:cstheme="majorHAnsi"/>
          <w:b/>
          <w:bCs/>
          <w:lang w:val="en-US"/>
        </w:rPr>
        <w:t xml:space="preserve">OpenShift Container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automation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deployment and configuration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bare-metal infrastructure administration to support high-performance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optimization initiatives enhancing storage strategies for distributed assets.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to gather requirements and create comprehensive architectural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to teams in best practices for system design and cloud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performance metrics and implemented improvements, achieving 99.9% uptime for critical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 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automated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architecting solutions for virtualization and networking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that improved deployment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establish storage solutions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to cloud platforms resulting in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critical operational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infrastructure for performance and reliability.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within cloud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containerization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 to backend operations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 Hat Enterprise 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virtualization deployments with a focus on bare-metal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to ensure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enforce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infrastructure evaluations, improving efficiency metrics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Red Hat OpenShift,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Networking</w:t>
      </w:r>
      <w:r>
        <w:rPr>
          <w:rFonts w:asciiTheme="minorHAnsi" w:hAnsiTheme="minorHAnsi" w:cstheme="majorHAnsi"/>
          <w:lang w:val="en-US"/>
        </w:rPr>
        <w:t xml:space="preserve">: OpenShift Virtualization, SDN Principles, Network Architecture, Enterprise Storage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CI/CD, DevOps Processes,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Prometheus, Grafana,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Red Hat Enterprise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