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leader with over 11 years of experience in digital commerce architecture and systems integration. Skilled in microservices, API development, React, Node.js, and cloud technologies. Adept at driving agile practices and collaborating across teams to enhance system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end-to-end </w:t>
      </w:r>
      <w:r>
        <w:rPr>
          <w:rFonts w:asciiTheme="minorHAnsi" w:hAnsiTheme="minorHAnsi" w:cstheme="majorHAnsi"/>
          <w:b/>
          <w:bCs/>
          <w:lang w:val="en-US"/>
        </w:rPr>
        <w:t xml:space="preserve">commerce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 journey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governance and reviews to align with enterprise standards and future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reference architectures and reusable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Scoped the integration of </w:t>
      </w:r>
      <w:r>
        <w:rPr>
          <w:rFonts w:asciiTheme="minorHAnsi" w:hAnsiTheme="minorHAnsi" w:cstheme="majorHAnsi"/>
          <w:b/>
          <w:bCs/>
          <w:lang w:val="en-US"/>
        </w:rPr>
        <w:t xml:space="preserve">third-party vendors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APIs, ensuring secure and efficient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deployment processes and enhance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architects and developers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coding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assessments and re-engineered systems to meet scalability demands during peak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system design and implemented security standards for </w:t>
      </w:r>
      <w:r>
        <w:rPr>
          <w:rFonts w:asciiTheme="minorHAnsi" w:hAnsiTheme="minorHAnsi" w:cstheme="majorHAnsi"/>
          <w:b/>
          <w:bCs/>
          <w:lang w:val="en-US"/>
        </w:rPr>
        <w:t xml:space="preserve">PCI-DSS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in online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data teams to ensure reliable integration of analytics into </w:t>
      </w:r>
      <w:r>
        <w:rPr>
          <w:rFonts w:asciiTheme="minorHAnsi" w:hAnsiTheme="minorHAnsi" w:cstheme="majorHAnsi"/>
          <w:b/>
          <w:bCs/>
          <w:lang w:val="en-US"/>
        </w:rPr>
        <w:t xml:space="preserve">commerce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w:t>
      </w:r>
      <w:r>
        <w:rPr>
          <w:rFonts w:asciiTheme="minorHAnsi" w:hAnsiTheme="minorHAnsi" w:cstheme="majorHAnsi"/>
          <w:b/>
          <w:bCs/>
          <w:lang w:val="en-US"/>
        </w:rPr>
        <w:t xml:space="preserve">Lean Sigma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to improve delivery processes and reduce waste.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evaluating new technological solutions for improving overall system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components for </w:t>
      </w:r>
      <w:r>
        <w:rPr>
          <w:rFonts w:asciiTheme="minorHAnsi" w:eastAsia="Times New Roman" w:hAnsiTheme="minorHAnsi" w:cs="Times New Roman"/>
          <w:b/>
          <w:bCs/>
          <w:lang w:val="en-US"/>
        </w:rPr>
        <w:t xml:space="preserve">e-learning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modern technologies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 libraries for internal use, focused on performance and reusability.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integrations across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established development standards aligned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caching strategies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deployment frequency by 30% through improved CI/CD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real-time analytics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cloud-based solutions including basic implementation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development meetings, contributing to project planning and technical discussions.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verify the functionality and reliability of software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code coverage in unit testing for critical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 GraphQL, Optimizely Commerce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Cypress,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