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over 11 years of experience in e-commerce, microservices, and cloud-based systems. Proven expertise in building scalable architectures and optimizing API integrations to ensure high availability and performance. Adept at leveraging NoSQL, CI/CD, and security compliance to deliver robust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scalable 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secure payment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database schemas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efficient e-commerce fulfillment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identify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platform compliance with industry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information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best practices in application design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to enhance functionalities, including inventory management and order processing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design reviews and architectural discussions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system scalability to support high transaction volumes.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optimizing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e-commerce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implementing indexing strategies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and potential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handling payment gateways and fulfillment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meetings to ensure code quality and consistency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integration of third-party APIs for shipping and inventory management across multiple vendors.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of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develop test plans and execute testing on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for order fulfillment and inventory management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hands-on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 for data interchange.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migrate legacy applications to modern cloud-based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Express.js, Django,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Oracle,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Bitbucket,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