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AI Engineer with over 11 years of experience in developing and deploying end-to-end ML models and AI pipelines. Proficient in Python, PyTorch, and TensorFlow for autonomous driving solutions, focusing on 3D traffic scene understanding and real-world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end-to-end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real-world autonomous driving at scale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deploying AI models in production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evaluation metrics for </w:t>
      </w:r>
      <w:r>
        <w:rPr>
          <w:rFonts w:asciiTheme="minorHAnsi" w:hAnsiTheme="minorHAnsi" w:cstheme="majorHAnsi"/>
          <w:b/>
          <w:bCs/>
          <w:lang w:val="en-US"/>
        </w:rPr>
        <w:t xml:space="preserve">3D traffic scene understanding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multimodal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machine learning models into the commercial fleet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AI pipelines to enhance model efficiency and performance,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streaming.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performance evaluations, ensuring high standards of code quality for </w:t>
      </w:r>
      <w:r>
        <w:rPr>
          <w:rFonts w:asciiTheme="minorHAnsi" w:hAnsiTheme="minorHAnsi" w:cstheme="majorHAnsi"/>
          <w:b/>
          <w:bCs/>
          <w:lang w:val="en-US"/>
        </w:rPr>
        <w:t xml:space="preserve">AI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model deployment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research on advanced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techniques, shaping strategic initiatives for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smooth deployment of machine learning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massive datasets to continually refine AI capabilities in real-time driving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findings and strategies to executive teams, showcasing the impact of AI innovations on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autonomous vehicle features and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safety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implementing best practices for developing scalable ML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autonomous driving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of data pipelines and model training frameworks for real-world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model accuracy and robustness through innovative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3D traffic scene understanding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research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manipulation and analysis, enhancing features of existing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to gather data requirements and ensure accurate model outputs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Advised on architectural decisions for internal ML platforms, enhancing deployment efficiency and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testing methodologies, ensuring seamless integration of AI components into existing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proof-of-concept models for autonomous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solutions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robotics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real-time performance and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tests and debugging processes to ensure high reliability and stability of AI models.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machine learning model deployment in production, enhancing user interaction with AI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team projects to advance knowledge of developing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Currently expanding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and user guides to facilitate understanding of deployed systems and models.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lang w:val="en-US"/>
        </w:rPr>
        <w:t xml:space="preserve">: PyTorch,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Apache Kafka,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MLflow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