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and automating cloud platforms. Proficient in Python, Kubernetes, AWS, and Terraform. Expertise in developing CI/CD pipelines and improving infrastructure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internal services and developer tools for a global engineering team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building blocks for automated deployment in a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developer friction points and create reusable workflow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architectural discussions, and provided mentorship to junior engineers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cloud-based platforms ensuring adherence to performance standards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APIs for self-service internal developer tools, increasing development velocity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deployment automation processes, ensuring repeatability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availability and performance of internal platforms supporting high-traffic publisher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occasional after-hours support rotation duties, ensuring platform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implementation,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CI/CD processes for multiple product offerings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and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Operated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troubleshooting complex production issues and optimizing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alerting systems, improving system observability and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that enhanced querying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for next-generation platform features that support internal customers.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ensuring integration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and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validate functionality and performance in code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technical solutions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activities to resolve operational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system components that supported processing millions of user interactions monthly.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Rust,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CloudFormation,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big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React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