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Platform Engineer with over 11 years of experience in developing robust infrastructure and CI/CD pipelines. Proficient in Ruby on Rails, AWS, Terraform, Docker, and Kafka and focused on optimizing cloud-based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frequency and reduce lead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scalable and maintainable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developer tools, increasing team efficiency for building, testing, and deploying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monitoring and observability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 and performance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address pain points, resulting in improved developer experience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enhancing code quality and fostering team collaboration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optimizations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improve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supported a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database, ensuring data integrity and performance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 orchestration for development and production environments,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architectural decisions for new features, driving product evolution in alignment with company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best practices in coding standards and CI/CD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component responsible for user authentication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security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CI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builds and automated testing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in web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provisioning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setup time by 70%.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notifications in production monitoring for quicker issue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component scalability and system modularity.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significant latency reductions.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 healthcare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security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enhance RESTful APIs ensuring efficient data exchange with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improving overall application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raising code coverage for critical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front-end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faster page loads and reduced server requests.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new team members on application architecture and development tools, fostering a collaborative work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Memcached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Zoom,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