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perception algorithms, sensor fusion, and vehicle safety systems. Expert in C++, LiDAR, and machine learning technologies for autonomous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owned </w:t>
      </w:r>
      <w:r>
        <w:rPr>
          <w:rFonts w:asciiTheme="minorHAnsi" w:hAnsiTheme="minorHAnsi" w:cstheme="majorHAnsi"/>
          <w:b/>
          <w:bCs/>
          <w:lang w:val="en-US"/>
        </w:rPr>
        <w:t xml:space="preserve">perception 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detection and classification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perception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</w:t>
      </w:r>
      <w:r>
        <w:rPr>
          <w:rFonts w:asciiTheme="minorHAnsi" w:hAnsiTheme="minorHAnsi" w:cstheme="majorHAnsi"/>
          <w:b/>
          <w:bCs/>
          <w:lang w:val="en-US"/>
        </w:rPr>
        <w:t xml:space="preserve">LiDAR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camera inputs for scene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infrastructure for dataset management, enabling model training and deployment at scale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safety certification processes aligned with public transportation standards for autonomous vehicles.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r>
        <w:rPr>
          <w:rFonts w:asciiTheme="minorHAnsi" w:hAnsiTheme="minorHAnsi" w:cstheme="majorHAnsi"/>
          <w:b/>
          <w:bCs/>
          <w:lang w:val="en-US"/>
        </w:rPr>
        <w:t xml:space="preserve">data collection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autonomy testing initiatives, presenting milestones to stakeholders and investors.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robustness through </w:t>
      </w:r>
      <w:r>
        <w:rPr>
          <w:rFonts w:asciiTheme="minorHAnsi" w:hAnsiTheme="minorHAnsi" w:cstheme="majorHAnsi"/>
          <w:b/>
          <w:bCs/>
          <w:lang w:val="en-US"/>
        </w:rPr>
        <w:t xml:space="preserve">fail-operational capabilities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customer experience and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perception algorithm development and testing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collaborations to integrate perception solutions with vehicle control systems and autonomy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Expanded simulation tools for </w:t>
      </w:r>
      <w:r>
        <w:rPr>
          <w:rFonts w:asciiTheme="minorHAnsi" w:hAnsiTheme="minorHAnsi" w:cstheme="majorHAnsi"/>
          <w:b/>
          <w:bCs/>
          <w:lang w:val="en-US"/>
        </w:rPr>
        <w:t xml:space="preserve">visualization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log-replay, driving coverage and validation efficiency pre-vehicle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 on perception software development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debugging on distributed </w:t>
      </w:r>
      <w:r>
        <w:rPr>
          <w:rFonts w:asciiTheme="minorHAnsi" w:hAnsiTheme="minorHAnsi" w:cstheme="majorHAnsi"/>
          <w:b/>
          <w:bCs/>
          <w:lang w:val="en-US"/>
        </w:rPr>
        <w:t xml:space="preserve">asynchronous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perception algorithms.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real-time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sensor fusion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LiDAR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radar, and camera data to enhance obstacle detection.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implementing vehicle safety features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strategies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and maintenance of CI/CD pipelines for autonomous software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implemented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scale perception components within autonomous vehicle systems, delivering high-quality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algorithms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multi-object tracking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classification using machine learning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hardware teams to validate sensor integration and performance, ensuring adherence to safety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milestones and delivery timelines, contributing to successful product demos for clients.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perception features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real-time vehicle systems, focusing on safety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sensor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for autonomous vehicle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optimization of perception algorithms,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 detection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more efficient technologies, such as newer versions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data fusion techniques, integrating machine learning models for enhanced vehicle intelligence.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legacy systems to realize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quality, resulting in a 20% efficiency gain.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OpenCV, ROS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GTest,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SQL, NoSQL, Data Fusion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Jenkins,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