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homebuilder and engineer with over 11 years in permitting processes. Proficient in Florida, Texas, and California codes. Strong practical knowledge of permit submissions, requirements, and review cycles using AI tools for improved workflow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Advised on AI permit package submissions, providing insights into specific requirements and challenges faced by builders in </w:t>
      </w:r>
      <w:r>
        <w:rPr>
          <w:rFonts w:asciiTheme="minorHAnsi" w:hAnsiTheme="minorHAnsi" w:cstheme="majorHAnsi"/>
          <w:b/>
          <w:bCs/>
          <w:lang w:val="en-US"/>
        </w:rPr>
        <w:t xml:space="preserve">Florida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Texas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real permit submissions against AI outputs, identifying errors and gaps in compliance with local codes.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go-to-market teams to optimize AI tools based on first-hand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workshops to share knowledge on effective permit submission processes and common pitfalls in jurisdictions.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jurisdiction-specific permitting workflows to enhance the AI system's effectiveness for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communication between technical teams and builders to ensure AI tools align with field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testing procedures for AI outputs to verify accuracy and compliance with state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AI performance and user feedback to iterate on product improvements and adjustments in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software functionality in real-time scenarios, enhancing practical application and user interaction.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recommendations for continuous improvement of AI tool usability based on historical data and user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cross-functional teams in AI application relevance and deployment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permit packages and provided firsthand knowledge on local requirements and typical approval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automated testing practices and AI integration within the permitting domain.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workflows for submitting building permits through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tailor existing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enhanced data management in project submissions.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facilitate quick iterations on permitting software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best practices documentation for the permitting process to guide developers in practical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code reviews ensuring quality and compliance with industry standards for </w:t>
      </w:r>
      <w:r>
        <w:rPr>
          <w:rFonts w:asciiTheme="minorHAnsi" w:eastAsia="Times New Roman" w:hAnsiTheme="minorHAnsi" w:cs="Times New Roman"/>
          <w:b/>
          <w:bCs/>
          <w:lang w:val="en-US"/>
        </w:rPr>
        <w:t xml:space="preserve">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user acceptance testing (UAT) by simulating permit submissions for accuracy.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development on a web-based permitting system focusing on user interface and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to track permit application metrics and histories.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detailed documentation of deployment processes and workflows using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issues, improving application reliability during peak submission periods.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to update legacy processes and enhance overall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code integrity across collaborative projects.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Ruby on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