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OpenText Exstream Developer with 11+ years of experience in cloud-native application development. Proficient in OpenText Exstream, Docker, CI/CD, and API integrations, focusing on scalable customer communication management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OpenText Exstream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and document compositions for scalable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cloud-native solutions and containerized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enhance deployment efficiency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end-to-end customer communication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document generation performance by analyzing system metrics for scalability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for seamless integration with microservices in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cloud-native application design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OpenText Exstream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testing and troubleshooting for 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strategies to enhance software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methodology for iterative development and continuous improvement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ensure alignment with industry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OpenText Exstream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meet evolving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workflows and document compositions to improve customer communication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during project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optimize end-user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implementations to streamline application delivery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to enhance overall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services to support data-driven web applications securely.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team productivity and project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features within customer communication management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OpenText Exstream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legacy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testing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bug-fixing for application deployment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kernels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OpenText Exstream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timely updates to stakeholders, ensuring transparency in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OpenText Exstream, Spring, REST APIs,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