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developer with over 11 years of experience delivering secure, scalable applications. Proficient in Node.js, JavaScript, Ruby on Rails, C#, SQL, and AWS. Expertise in building RESTful APIs and collaborating 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scalable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security for client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establish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in Agile sprints.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version control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SVN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collaborative development and code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cloud services,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while maintaining security standards like RBAC.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front-end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enhancing user experiences across various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deployment processes and improve CI/CD pipelines utilizing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security practices and modern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technical processes and code documentation to facilitate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and optimize existing systems to enhance performance and reliability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monitoring solutions to ensure application availability and performance metrics adherence.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teams, ensuring alignment on project requirements and timelines.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scalable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communication between software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helping to improve team productivity and code quality through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meetings.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processes, ensuring high-quality deliverables through consistent unit and integration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cloud platforms, supporting application deployment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accessibility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full software development life cycle in building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resolved bugs in existing applications, ensuring seamless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plan and distribute project tasks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and integration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basic testing and debugging for various applications, improving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delivery of multiple projects on time, maintaining high standards in code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C#, Ruby,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Ruby on Rails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CI/CD, Git, SVN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SQL Server,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Jenkins, Docker, Linux, Windows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Code Reviews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