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engineer with 11+ years of experience specializing in AI, automation, and system integration. Proficient in building scalable systems with n8n, AWS, and PostgreSQL. Adept at collaborating with teams to optimize processes through AI agent development and CI/CD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AI agents using </w:t>
      </w:r>
      <w:r>
        <w:rPr>
          <w:rFonts w:asciiTheme="minorHAnsi" w:hAnsiTheme="minorHAnsi" w:cstheme="majorHAnsi"/>
          <w:b/>
          <w:bCs/>
          <w:lang w:val="en-US"/>
        </w:rPr>
        <w:t xml:space="preserve">n8n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seamless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multi-step workflows, enhancing deployment efficiency by 30%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system performance, reliability, and error handling for automated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marketing teams to translate use cases into production-ready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code reviews, establishing version control standards for project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replace manual spreadsheet processes with automated </w:t>
      </w:r>
      <w:r>
        <w:rPr>
          <w:rFonts w:asciiTheme="minorHAnsi" w:hAnsiTheme="minorHAnsi" w:cstheme="majorHAnsi"/>
          <w:b/>
          <w:bCs/>
          <w:lang w:val="en-US"/>
        </w:rPr>
        <w:t xml:space="preserve">KPI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performance and improve existing workflows, utilizing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documentation practices for workflows, ensuring clarity and usability for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workflow design and system integration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reporting processes, leveraging tools like </w:t>
      </w:r>
      <w:r>
        <w:rPr>
          <w:rFonts w:asciiTheme="minorHAnsi" w:hAnsiTheme="minorHAnsi" w:cstheme="majorHAnsi"/>
          <w:b/>
          <w:bCs/>
          <w:lang w:val="en-US"/>
        </w:rPr>
        <w:t xml:space="preserve">n8n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various </w:t>
      </w:r>
      <w:r>
        <w:rPr>
          <w:rFonts w:asciiTheme="minorHAnsi" w:hAnsiTheme="minorHAnsi" w:cstheme="majorHAnsi"/>
          <w:b/>
          <w:bCs/>
          <w:lang w:val="en-US"/>
        </w:rPr>
        <w:t xml:space="preserve">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ERP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into scalable automation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workflows using </w:t>
      </w:r>
      <w:r>
        <w:rPr>
          <w:rFonts w:asciiTheme="minorHAnsi" w:eastAsia="Times New Roman" w:hAnsiTheme="minorHAnsi" w:cs="Times New Roman"/>
          <w:b/>
          <w:bCs/>
          <w:lang w:val="en-US"/>
        </w:rPr>
        <w:t xml:space="preserve">n8n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process efficiency and reducing manual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functional components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automation practices and integration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reusable workflow templates, enhancing productivity for internal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data handling processes,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complex reporting systems and dashboards to track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external system integrations, ensuring smooth data exchange.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lead routing and sales processes through sophisticated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enterprise applications, focusing on performance and scalability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environments,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system integrations for </w:t>
      </w:r>
      <w:r>
        <w:rPr>
          <w:rFonts w:asciiTheme="minorHAnsi" w:eastAsia="Times New Roman" w:hAnsiTheme="minorHAnsi" w:cs="Times New Roman"/>
          <w:b/>
          <w:bCs/>
          <w:lang w:val="en-US"/>
        </w:rPr>
        <w:t xml:space="preserve">QuickBooks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business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systems for performance improvements in backend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dev team efforts in building CI/CD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processing tasks, reducing processing time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Workflow Tools</w:t>
      </w:r>
      <w:r>
        <w:rPr>
          <w:rFonts w:asciiTheme="minorHAnsi" w:hAnsiTheme="minorHAnsi" w:cstheme="majorHAnsi"/>
          <w:lang w:val="en-US"/>
        </w:rPr>
        <w:t xml:space="preserve">: n8n, Zapier, Make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Warehousing</w:t>
      </w:r>
      <w:r>
        <w:rPr>
          <w:rFonts w:asciiTheme="minorHAnsi" w:hAnsiTheme="minorHAnsi" w:cstheme="majorHAnsi"/>
          <w:lang w:val="en-US"/>
        </w:rPr>
        <w:t xml:space="preserve">: PostgreSQL, MySQL,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CRM &amp; ERP Integration</w:t>
      </w:r>
      <w:r>
        <w:rPr>
          <w:rFonts w:asciiTheme="minorHAnsi" w:hAnsiTheme="minorHAnsi" w:cstheme="majorHAnsi"/>
          <w:lang w:val="en-US"/>
        </w:rPr>
        <w:t xml:space="preserve">: QuickBooks, NetSuite, Salesforce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APIs, JSON, Webhook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