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Mobile Engineer with over 11 years of experience in developing cross-platform applications. Proficient in .NET MAUI, C#, XAML, and Android development with a strong emphasis on performance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high-quality cross-platform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MAUI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responsive mobile UIs with </w:t>
      </w:r>
      <w:r>
        <w:rPr>
          <w:rFonts w:asciiTheme="minorHAnsi" w:hAnsiTheme="minorHAnsi" w:cstheme="majorHAnsi"/>
          <w:b/>
          <w:bCs/>
          <w:lang w:val="en-US"/>
        </w:rPr>
        <w:t xml:space="preserve">XAML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platform-specific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supporting seamless data flow and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reliability, and user experience through systematic testing and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designers for intuitive mobile solutions, leading design reviews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testing on various devices and screen sizes to ensure compatibility and smooth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application deployment processes to </w:t>
      </w:r>
      <w:r>
        <w:rPr>
          <w:rFonts w:asciiTheme="minorHAnsi" w:hAnsiTheme="minorHAnsi" w:cstheme="majorHAnsi"/>
          <w:b/>
          <w:bCs/>
          <w:lang w:val="en-US"/>
        </w:rPr>
        <w:t xml:space="preserve">Apple App Store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Play Store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in ongoing maintenance, bug fixes, and platform updates to align with new OS versions.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solutions and processes through clear technical documentation and user guides for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Kept current with updates in </w:t>
      </w:r>
      <w:r>
        <w:rPr>
          <w:rFonts w:asciiTheme="minorHAnsi" w:hAnsiTheme="minorHAnsi" w:cstheme="majorHAnsi"/>
          <w:b/>
          <w:bCs/>
          <w:lang w:val="en-US"/>
        </w:rPr>
        <w:t xml:space="preserve">.NET MAUI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mobile development best practices to drive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for mobile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XAML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mobile development and effective coding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native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optimized their performance across various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applications, ensuring dynamic and interactive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reliability through effective bug tracking and resolution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align project goals and timelines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Standardized coding practices leading to a more robust and maintainable codebase for mobile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applications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Apple App Store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Play Store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quality assurance.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mobile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cross-platform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maintenance and updates on existing applications to ensure compliance with new OS changes.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understand requirements for mobile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clear technical documentation and comments to enable knowledge sharing among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newer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SDKs and frameworks for enhanced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seamless UI experience for core application features serving over 10,000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MAUI, XAML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Technologies</w:t>
      </w:r>
      <w:r>
        <w:rPr>
          <w:rFonts w:asciiTheme="minorHAnsi" w:hAnsiTheme="minorHAnsi" w:cstheme="majorHAnsi"/>
          <w:lang w:val="en-US"/>
        </w:rPr>
        <w:t xml:space="preserve">: Android, 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Deployment &amp; Maintenance</w:t>
      </w:r>
      <w:r>
        <w:rPr>
          <w:rFonts w:asciiTheme="minorHAnsi" w:hAnsiTheme="minorHAnsi" w:cstheme="majorHAnsi"/>
          <w:lang w:val="en-US"/>
        </w:rPr>
        <w:t xml:space="preserve">: Apple App Store, Google Play Store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