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over 11 years of experience specializing in iOS development, Go, and backend API integrations. Proven track record in defining mobile engineering practices and delivering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launching Teleport's first mobile app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mobile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backend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mobile app features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architecture decisions for mobile functionality with a focus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ensuring code quality through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with engineering and product teams to drive app features from ideation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CocoaPods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dependency management and optimizing the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observability practices in mobile applications using analytics tools and crash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feature enhancements to support Teleport's passwordless vision on mobile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full product lifecycle from research and design documentation to deployment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open-source components associated with Teleport's mobile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mobile feature development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codebase quality in mobile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for mobile apps, resulting in a 30% increase in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cross-platform mobile features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deliver intuitive designs for mobile interfaces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security measures for mobile applications improving the overall security posture.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backend services for application support,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architectures, enhancing both system resilience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coding standards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maintenance, ensuring seamless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bugs reported post-deployment according to user feedback and testing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Swift, Objective-C,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Xcode, CocoaPods,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API Development, REST, GraphQL, Node.js,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XCTest, Postman, Mocking,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