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Mobile Engineer with over 11 years of experience in developing high-quality mobile applications using Flutter, GCP, and robust CI/CD practices. Proven expertise in building scalable solutions while promoting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the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</w:t>
      </w:r>
      <w:r>
        <w:rPr>
          <w:rFonts w:asciiTheme="minorHAnsi" w:hAnsiTheme="minorHAnsi" w:cstheme="majorHAnsi"/>
          <w:b/>
          <w:bCs/>
          <w:lang w:val="en-US"/>
        </w:rPr>
        <w:t xml:space="preserve">Installation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 for efficient solar installation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and UX/UI designers to define app features and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 to automate testing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high-quality standards and maintainability of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 performance and scalability by implementing industry standards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Firestore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cross-team collaboration to align development efforts and share knowledge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testing frameworks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the mobile app's UI/UX by adhering to native guidelines and incorporating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Linear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sprint planning.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design features based on user stories and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mobile development best practices and supported their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tests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 and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to provide seamless service access within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promoting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team delivery and project execution.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Dart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iOS and Android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micro-interactions and intuitive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integration efforts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authentication and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maintain code quality through code reviews and collaborative debugging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improved user engagement through targeted pain-point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version control and project tracking.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RxDart,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GitHub, Cloud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Cross-Platform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Firestore,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