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robust applications. Proficient in Java, Kotlin, and Godot Engine to deliver scalable solutions. Experience in Agile methodologies and secure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aligned with program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to enhance application security and address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Godot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 during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ensure the quality and security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and testing activities in a distributed environment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all phases of the software development lifecycle, promoting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 and storage solutions based on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with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while implementing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to improve team capabilities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and resolved security vulnerabilities in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 and deployment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an Agile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acceptance testing (UAT) to ensure software meets business requirements and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for 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by delivering high-quality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applications while adhering to Agile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refactoring to improve codebase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migrating legacy systems to modern architectures with updated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comprehensive testing coverage was achieved.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improved technical documentation to aid troubleshooting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GDScript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Godot Engine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Tools</w:t>
      </w:r>
      <w:r>
        <w:rPr>
          <w:rFonts w:asciiTheme="minorHAnsi" w:hAnsiTheme="minorHAnsi" w:cstheme="majorHAnsi"/>
          <w:lang w:val="en-US"/>
        </w:rPr>
        <w:t xml:space="preserve">: Scrum, Kanban,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