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with over 11 years of experience specializing in Java, microservices, and AWS. Proven expertise in developing and optimizing cloud-native applications, utilizing tools like Kubernetes and Elasticsearch to support mission-critical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migrating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streamline DevOps processes,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requirements to deliver robust software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pair programming, mentoring junior developers and promoting best practices in software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full-stack components, integrating UI layers with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integration,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complex issues in enterprise production systems, enhancing system reliability and uptime to 99.9%.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relational and NoSQL databases, transitioning functionalities to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search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development, actively participating in Scrum ceremonies and contributing to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enabling efficient resource management and deployment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enhanced cloud-native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fostering a culture of knowledge sharing and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full software development life cycle for multiple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deliver features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microservices for various applications, improving system architecture and communication between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in product design and system architecture discussions to define project scopes.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reliability of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transparency and effective communication within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efforts to integrate new data processing technology,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retrieval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high-quality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improvements in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from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directly contributing to key project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brainstorming sessions to propose innovative solutions for software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and reliability in production,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deliverables while collaborating closely with senior developers, completing over 50 user stories.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React, Express,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OpenShift, GitOps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Elasticsearch,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Bitbucket, Jira, Confluence, ArgoCD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