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Backend Developer with over 11 years of experience specializing in Python and Django for building scalable applications. Expertise in REST APIs, Docker, and AWS deployments.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architecture decisions for backend systems, utilizing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core functionalities.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</w:t>
      </w:r>
      <w:r>
        <w:rPr>
          <w:rFonts w:asciiTheme="minorHAnsi" w:hAnsiTheme="minorHAnsi" w:cstheme="majorHAnsi"/>
          <w:b/>
          <w:bCs/>
          <w:lang w:val="en-US"/>
        </w:rPr>
        <w:t xml:space="preserve">REST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user interactions across the platform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 and manage deployments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on cross-functional teams to ensure code quality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code reviews, fostering a culture of ownership and continuous learning.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Investigate and resolve application issues efficiently, improving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CI/CD processes, streamlining deployment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developers, enhancing team capabilities and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 testing and debugging of microservices in cloud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Introduce improvements for scalability and reliability of backend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 processes to enhance team onboarding and project handover.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and maintain backend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high availability.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Build and consume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efficient data interchange between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 team members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practices, fostering best coding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 in Agile ceremonies and collaborate closely with product owners.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 deployment pipelines and improve code quality through testing.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 performance of backend components,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storage.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 code reviews, ensuring adherence to architectural principles and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 security features, securing data and user interactions effectively.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backend development projects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supporting system integrations.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enabling business logic to surface in user-facing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deployment and orchestration of services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QA teams to ensure high standards of software release.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troubleshooting issues in production environments, providing timely resolutions.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decrease in application response time through optimizations.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Java, SQL, HTML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Flask, React, Bootstrap,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Redis,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Selenium, Postman, Mocha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Bitbucket, JIRA, Confluence, Slack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