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Manufacturing Engineer with over 11 years of experience in developing and optimizing automated solutions, industrial control systems, and data analytics for manufacturing. Expertise in PLC programming, automated packaging, and continuous improvement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w:t>
      </w:r>
      <w:r>
        <w:rPr>
          <w:rFonts w:asciiTheme="minorHAnsi" w:hAnsiTheme="minorHAnsi" w:cstheme="majorHAnsi"/>
          <w:b/>
          <w:bCs/>
          <w:lang w:val="en-US"/>
        </w:rPr>
        <w:t xml:space="preserve">automated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production efficiency, significantly reducing errors and increasing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for </w:t>
      </w:r>
      <w:r>
        <w:rPr>
          <w:rFonts w:asciiTheme="minorHAnsi" w:hAnsiTheme="minorHAnsi" w:cstheme="majorHAnsi"/>
          <w:b/>
          <w:bCs/>
          <w:lang w:val="en-US"/>
        </w:rPr>
        <w:t xml:space="preserve">technical transfer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during new project integrations, ensuring smooth operational hand-offs.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preventative maintenance plans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collaboration with site maintenance teams, enhancing machine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integrating live data into dashboards for real-time production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efforts among departments for integration of new systems, including </w:t>
      </w:r>
      <w:r>
        <w:rPr>
          <w:rFonts w:asciiTheme="minorHAnsi" w:hAnsiTheme="minorHAnsi" w:cstheme="majorHAnsi"/>
          <w:b/>
          <w:bCs/>
          <w:lang w:val="en-US"/>
        </w:rPr>
        <w:t xml:space="preserve">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Compliance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studies and provided insights for process improvements using </w:t>
      </w:r>
      <w:r>
        <w:rPr>
          <w:rFonts w:asciiTheme="minorHAnsi" w:hAnsiTheme="minorHAnsi" w:cstheme="majorHAnsi"/>
          <w:b/>
          <w:bCs/>
          <w:lang w:val="en-US"/>
        </w:rPr>
        <w:t xml:space="preserve">data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execution of project timelines and budgets, enhancing accountability in manufacturing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t>
      </w:r>
      <w:r>
        <w:rPr>
          <w:rFonts w:asciiTheme="minorHAnsi" w:hAnsiTheme="minorHAnsi" w:cstheme="majorHAnsi"/>
          <w:b/>
          <w:bCs/>
          <w:lang w:val="en-US"/>
        </w:rPr>
        <w:t xml:space="preserve">training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addressing human-machine interfaces for new automated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documentation protocols for </w:t>
      </w:r>
      <w:r>
        <w:rPr>
          <w:rFonts w:asciiTheme="minorHAnsi" w:hAnsiTheme="minorHAnsi" w:cstheme="majorHAnsi"/>
          <w:b/>
          <w:bCs/>
          <w:lang w:val="en-US"/>
        </w:rPr>
        <w:t xml:space="preserve">as-built records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aiding in regulatory compliance and operational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equipment layouts and requirements during facility construction hand-off, aligning with operational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w:t>
      </w:r>
      <w:r>
        <w:rPr>
          <w:rFonts w:asciiTheme="minorHAnsi" w:hAnsiTheme="minorHAnsi" w:cstheme="majorHAnsi"/>
          <w:b/>
          <w:bCs/>
          <w:lang w:val="en-US"/>
        </w:rPr>
        <w:t xml:space="preserve">Subject Matter Expert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automated packaging equipment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operational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complex projects, leading integrations with </w:t>
      </w:r>
      <w:r>
        <w:rPr>
          <w:rFonts w:asciiTheme="minorHAnsi" w:eastAsia="Times New Roman" w:hAnsiTheme="minorHAnsi" w:cs="Times New Roman"/>
          <w:b/>
          <w:bCs/>
          <w:lang w:val="en-US"/>
        </w:rPr>
        <w:t xml:space="preserve">automated equipment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production 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TPM-based continuous improvement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fostering a culture of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tested </w:t>
      </w:r>
      <w:r>
        <w:rPr>
          <w:rFonts w:asciiTheme="minorHAnsi" w:eastAsia="Times New Roman" w:hAnsiTheme="minorHAnsi" w:cs="Times New Roman"/>
          <w:b/>
          <w:bCs/>
          <w:lang w:val="en-US"/>
        </w:rPr>
        <w:t xml:space="preserve">industrial control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machine coordination and data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operations teams to streamline production workflows, utilizing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feedback mechanisms to ensure ongoing process optimization based on operational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equipment troubleshooting, enhancing uptime and performance for critical production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cross-department training sessions on new equipment and processes, ensuring compliance and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quality audits, ensuring adherence to </w:t>
      </w:r>
      <w:r>
        <w:rPr>
          <w:rFonts w:asciiTheme="minorHAnsi" w:eastAsia="Times New Roman" w:hAnsiTheme="minorHAnsi" w:cs="Times New Roman"/>
          <w:b/>
          <w:bCs/>
          <w:lang w:val="en-US"/>
        </w:rPr>
        <w:t xml:space="preserve">GMP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regulatory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in </w:t>
      </w:r>
      <w:r>
        <w:rPr>
          <w:rFonts w:asciiTheme="minorHAnsi" w:eastAsia="Times New Roman" w:hAnsiTheme="minorHAnsi" w:cs="Times New Roman"/>
          <w:b/>
          <w:bCs/>
          <w:lang w:val="en-US"/>
        </w:rPr>
        <w:t xml:space="preserve">automated manufacturing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process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rollout of new equipment, ensuring seamless integration into existing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technical documentation for project work and equipment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management to track timelines and deliverables for major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efforts in debugging and optimizing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metrics, directly supporting decision-making for engineering improvements.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Control Systems</w:t>
      </w:r>
      <w:r>
        <w:rPr>
          <w:rFonts w:asciiTheme="minorHAnsi" w:hAnsiTheme="minorHAnsi" w:cstheme="majorHAnsi"/>
          <w:lang w:val="en-US"/>
        </w:rPr>
        <w:t xml:space="preserve">: PLC, SCADA, Ignition, Omron, AB, Schneider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 &amp; Reporting</w:t>
      </w:r>
      <w:r>
        <w:rPr>
          <w:rFonts w:asciiTheme="minorHAnsi" w:hAnsiTheme="minorHAnsi" w:cstheme="majorHAnsi"/>
          <w:lang w:val="en-US"/>
        </w:rPr>
        <w:t xml:space="preserve">: Power BI, Tableau, SQL,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Technologies</w:t>
      </w:r>
      <w:r>
        <w:rPr>
          <w:rFonts w:asciiTheme="minorHAnsi" w:hAnsiTheme="minorHAnsi" w:cstheme="majorHAnsi"/>
          <w:lang w:val="en-US"/>
        </w:rPr>
        <w:t xml:space="preserve">: automated packaging, multi-combi scales, flow wrappers, beverage 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Continuous Improvement</w:t>
      </w:r>
      <w:r>
        <w:rPr>
          <w:rFonts w:asciiTheme="minorHAnsi" w:hAnsiTheme="minorHAnsi" w:cstheme="majorHAnsi"/>
          <w:lang w:val="en-US"/>
        </w:rPr>
        <w:t xml:space="preserve">: TPM, Lean, Process Optimization, Six Sigma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Compliance</w:t>
      </w:r>
      <w:r>
        <w:rPr>
          <w:rFonts w:asciiTheme="minorHAnsi" w:hAnsiTheme="minorHAnsi" w:cstheme="majorHAnsi"/>
          <w:lang w:val="en-US"/>
        </w:rPr>
        <w:t xml:space="preserve">: GMP, Quality Assurance, Regulatory Engagement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