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designing and developing scalable applications. Proficient in PHP, JavaScript, MSSQL, MySQL, HTML, and CSS. Strong focus on API development and web technologies within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engineering teams to define technical requirements for projects involving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develop, and maintain scalable web applications using </w:t>
      </w:r>
      <w:r>
        <w:rPr>
          <w:rFonts w:asciiTheme="minorHAnsi" w:hAnsiTheme="minorHAnsi" w:cstheme="majorHAnsi"/>
          <w:b/>
          <w:bCs/>
          <w:lang w:val="en-US"/>
        </w:rPr>
        <w:t xml:space="preserve">MSSQL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server-side scripts for data processing and parsing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robust APIs for integrations with third-party platforms,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mentor junior engineers in coding best practices for high-quality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comprehensive code reviews, ensuring adherence to established standards for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and conduct bug fixes by monitoring production issues through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 and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detailed system and technical documentation for complex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AI-powered development tools to enhance productivity and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troubleshoot, and resolve production issues, implementing effective solutions using logging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high-traffic consumer applications utilizing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MVC frameworks like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managed integrations with external services, enhancing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conduct thorough testing of software applications and resolve performance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streamline development workflows and improve deployment efficiency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documentation for application architectures and APIs to facilitate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improve team efficiency and project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supported web applications leveraging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codebase for improved system stability and performance using </w:t>
      </w:r>
      <w:r>
        <w:rPr>
          <w:rFonts w:asciiTheme="minorHAnsi" w:eastAsia="Times New Roman" w:hAnsiTheme="minorHAnsi" w:cs="Times New Roman"/>
          <w:b/>
          <w:bCs/>
          <w:lang w:val="en-US"/>
        </w:rPr>
        <w:t xml:space="preserve">MSSQL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optimization, utilizing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data-driven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standards for performance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application debugging and troubleshooting to enhance overall software quality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completing tasks ahead of deadlines and receiving recognition for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 React, jQuery, Laravel, Express,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MSSQL, MySQL, PostgreSQL, SQLite,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Kubernetes,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w:t>
      </w:r>
      <w:r>
        <w:rPr>
          <w:rFonts w:asciiTheme="minorHAnsi" w:hAnsiTheme="minorHAnsi" w:cstheme="majorHAnsi"/>
          <w:lang w:val="en-US"/>
        </w:rPr>
        <w:t xml:space="preserve">: REST, SOAP, CI/CD, Agile, Scrum, OAuth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