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Platform Engineer with 11+ years in software development. Proficient in Python, NumPy, Pandas, Torch, Airflow, and Databricks focusing on scalable ML solutions and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enhancing model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performant </w:t>
      </w:r>
      <w:r>
        <w:rPr>
          <w:rFonts w:asciiTheme="minorHAnsi" w:hAnsiTheme="minorHAnsi" w:cstheme="majorHAnsi"/>
          <w:b/>
          <w:bCs/>
          <w:lang w:val="en-US"/>
        </w:rPr>
        <w:t xml:space="preserve">data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supports real-time data needs for various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system reliability and scalability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integration tests across the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to ensure code quality and deployment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feature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resulting in improved recommendation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real-time inference, successfully deploying first-instance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for model deployments, ensuring streamlined processes and reduced cycle times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tools for production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observability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reviews assessing feasibility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communicated project updates and technical challenges to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manipulation techniques, fostering knowledge sharing and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ensuring high code quality in production systems using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machine learning engineers to develop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support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processing pipelines optimizing throughput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focusing on improving system performance and reliability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improve product functionalities through customer feedback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key features, resulting in a 20% increase in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maintainable codebase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readability and efficiency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platform integrations enhancing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maintenance of deployed applications ensuring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milestones, achieving 95% on-time delivery for key project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Pandas, Torch,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APIs, Feature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Integration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