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M365 Front-end Developer with over 11 years in web development and publishing. Proficient in SharePoint Online, Drupal, CSS, and JavaScript, ensuring compliance with accessibility standards and delivering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SharePoint Online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intranet environments, enhancing user experience and accessibility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published content for public-facing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websites, focusing on responsive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regression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accessibility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web applications, ensuring high-quality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monthly release deployment processes, coordinating with cross-functional teams for live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requirements gathering sessions, effectively documenting and validating business needs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acceptance criteria for website features, ensuring alignment with U.S. Web Design System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external agencies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USWDS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updates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website issues by coordinating with </w:t>
      </w:r>
      <w:r>
        <w:rPr>
          <w:rFonts w:asciiTheme="minorHAnsi" w:hAnsiTheme="minorHAnsi" w:cstheme="majorHAnsi"/>
          <w:b/>
          <w:bCs/>
          <w:lang w:val="en-US"/>
        </w:rPr>
        <w:t xml:space="preserve">Microsoft Support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platform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updates via the Microsoft Message Center, proactively addressing potential platform impacts.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providing emergency publishing support within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M365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best practices, enhancing team knowledge.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jQuery, Power Automate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Bootstrap, Drupal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SharePoint Online, Web Accessibility, Responsive Design, User Interface (UI)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Regression Testing, Accessibility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M365, Visual Studio Code, Adobe Creative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DevSecOps, Requirements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