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Java, React, Node.js, and machine learning technologies. Proficient in Kafka, Python, and observability tools like Splunk and Grafana. Strong background in healthcare application development, cloud migration, and continuous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mentor a high-performing team of software engineers, ensuring delivery aligns with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manage observability platforms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machine learning solutions for incident response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production support processes, driving root cause analysis and corrective actions for reliability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execute CI/CD pipelines employing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frequency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roadmaps for new features and enhancements, fostering stakeholder collaboration and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throughout all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automation frameworks and tools to streamline operations and enhance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Evolve system architecture to improve reliability and performance, integrating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leveraging AI-powered tools for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global engineering teams on cloud modernization and migration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support of healthcare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design principles and best practices, fostering a culture of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application deployments and provided support in a fast-paced Agile environment, focusing on delivering quality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and reliability by implementing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health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and microservices architecture that enhanced feature delivery for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 and secure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capacity planning and performance testing, improving system scalability and operational maturity.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essential features for cloud-based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to ensure smooth project delivery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on-prem to cloud environments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efficiency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testing accuracy and reduce manual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vulnerability assessments and management practices to uphold security standards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contributed to multiple projects, improving system functionalities and enhancing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GitHub,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w:t>
      </w:r>
      <w:r>
        <w:rPr>
          <w:rFonts w:asciiTheme="minorHAnsi" w:hAnsiTheme="minorHAnsi" w:cstheme="majorHAnsi"/>
          <w:lang w:val="en-US"/>
        </w:rPr>
        <w:t xml:space="preserve">: Splunk, Grafana, OpenTelemetry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Generative AI, ML Algorithms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Performance Engineering, Vulnerability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