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Lead Software Engineer with over 11 years of experience in full-stack development. Proficient in Python, Django, React, and cloud technologies, focused on delivering scalable solutions that enhance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architectural decisions for scalable software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 Lead efforts on cloud-based projects on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a team of engineers, guiding them in best practices for coding standards and design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design solutions with clear APIs, enhancing functionality using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project delivery, resolving technical challenges in alignment with project goals and sprint schedules.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smooth deployment processes for all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Enforce rigorous code review processes, enhancing code quality and developer practices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comprehensive documentation for systems architecture and software practices to facilitate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containerization, improving deployment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technical roadmaps and oversee execution of critical software initiatives impacting the enterprise level.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 effectively with stakeholders to align technical solutions with business objectives and product roadmaps.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system performance to ensure reliability and scalability, implementing necessary optimizations.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various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capabilities and user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promoting code quality and facilitating knowledge transfer in Agile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the design of architecture for new applications, focusing on scalability and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for seamless integration between frontend and backend components, improving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migrations to cloud platforms, providing expertise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 for application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and integration testing protocols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other testing frameworks for application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meetings for continual process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UI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mobile responsiveness and maintaining high usability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implemented features for critical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troubleshoot and resolve complex technical issues,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full SDLC, contributing code, performing unit tests, and documentation to ensure clear communication.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continuous deployments and features rollout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versioning control.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various web services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integrations, facilitating data exchange between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codebases, producing efficient, maintainable code that improved application performance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Java, C#,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React, NextJS,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Docker, Kubernetes, GitLab,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BigQuery, NoSQL,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JestJS, Unit Testing, Integration Testing,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RTC, Version Control, Agile,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