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building robust applications. Proficient in C#, ASP.NET MVC, Angular, and AI-native tools. Passionate about enhancing existing architecture while delivering innovative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applications serving over 1M users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 MVC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Modernized legacy </w:t>
      </w:r>
      <w:r>
        <w:rPr>
          <w:rFonts w:asciiTheme="minorHAnsi" w:hAnsiTheme="minorHAnsi" w:cstheme="majorHAnsi"/>
          <w:b/>
          <w:bCs/>
          <w:lang w:val="en-US"/>
        </w:rPr>
        <w:t xml:space="preserve">ASP.NET Web Forms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to </w:t>
      </w:r>
      <w:r>
        <w:rPr>
          <w:rFonts w:asciiTheme="minorHAnsi" w:hAnsiTheme="minorHAnsi" w:cstheme="majorHAnsi"/>
          <w:b/>
          <w:bCs/>
          <w:lang w:val="en-US"/>
        </w:rPr>
        <w:t xml:space="preserve">ASP.NET MVC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without service disruptions.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translate business needs into scalable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release processes and enhance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RESTful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 and integration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architect data solutions, improving query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enforce best practices and improve team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modular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simplifying front-end and back-end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AI-native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productivity in development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close to metal, ensuring seamless deployment on private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infrastructure teams to maintain stability in production settings.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and services, improving system performance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ownership of key features in applications built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an environment of continuous learning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practices for Agile development and CI/CD in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high-quality software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internal and external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optimization of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which led to the adoption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Event-Driven Architecture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maintained applications built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Classic ASP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VBScript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from legacy systems to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frameworks to enhance code reliability and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engineers to develop new functionalities in existing software.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and improved legacy application performance, boosting efficiency by 20%.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weekly team scrums to discuss projects and deliverables.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VBScript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MVC, ASP.NET Core, Angular, RESTful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Tools</w:t>
      </w:r>
      <w:r>
        <w:rPr>
          <w:rFonts w:asciiTheme="minorHAnsi" w:hAnsiTheme="minorHAnsi" w:cstheme="majorHAnsi"/>
          <w:lang w:val="en-US"/>
        </w:rPr>
        <w:t xml:space="preserve">: Claude Code, GitHub Copilot, JetBrains 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Jenkins,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Microservices, API Design, Event-Driven Architecture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