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Backend-focused engineer with 11+ years of experience leading projects and making technical decisions. Expertise in Java, Kotlin, CI/CD, and cloud architectures while implementing scalable solutions and maintaining high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in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adapt technical roadmaps consistent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solutions, improving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service performance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into the development workflow, promoting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driving a culture of continuous improvement and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streamline workflows, resulting in improved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system design and execution, delivering robust features aligned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end-to-end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performance optimization, fostering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shape technical direction and roadmaps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pipeline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ensuring alignment with long-term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clean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in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modern frameworks and cloud services,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user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configurations, enhancing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JUnit, Jakarta EE,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Swagger,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