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designing scalable solutions. Proficient in PHP, MySQL, and Docker with a strong focus on DevOps practices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vision for backend systems, aligning with platform goals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solutions, focusing on availability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project execution, including forecasting with agile methodologies facilitating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architectural discussions, recommending improvements in tools and processes that solve business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service states proactively, optimizing performance using real-time data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CI/CD pipeline enhancements, implementing automation for robust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post-mortems, contributing to continuous improvement in infrastructure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feedback to foster professional growth and technical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education initiatives and documentation practices for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relationships with cross-functional teams to ensure technical alignment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best practices in the engineering domain and continuously adapt team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in a data-intensive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supporting their growth and improving team cohesion.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caching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 and transaction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recommending tools to improve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Operated and maintained Linux environments to optimize service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automated deployments, successfully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on project scope and planning,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through effective schema design, significantly improving data retrieval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high-performance environment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integration tests to ensure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design, optimizing performance under heavy load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application performance, identifying bottlenecks for data access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increase in feature delivery speed by implementing agile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GoLang,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lang w:val="en-US"/>
        </w:rPr>
        <w:t xml:space="preserve">: TCP,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Post-mortem analysis, Observability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Kafka, Kubernetes,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