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Site Reliability Engineer with 11+ years of experience in cloud infrastructure, automation, and reliability. Expertise in Kubernetes, Terraform, and AWS. Proven track record in building secure, highly available platforms for critical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the SRE strategy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operational excellence and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production-grade applications, optimizing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automate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compliance with secure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observability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incident management processes, including root cause analysis and reporting for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learning and collaboration within a remote-first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security teams to align with regulatory requirements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cloud cost management strategies to optimize infrastructure performance and spending.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automation practices enhancing operational efficiency and reducing reliability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tools for debugging and troubleshooting deployments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faster and more reliably.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and design of reliable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for infrastructure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uptime and performance across critical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efforts, contributing to structured post-mortem analyses and proactive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processes, increasing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feature deployments and comprehensive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enhance project management and workflow automation on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cloud-native architectures, ensuring seamless service continuity.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improved system performance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instances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 and uptime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performance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deliver new functionalities and fix critical issues in real-time.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routine system maintenance tasks, extending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migration process of legacy applications to enhance their performance and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Ansible,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Ruby,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Datadog, ELK Stack, Zipkin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Flask,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GitHub Actions,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