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Lead Engineer with over 11 years in software development, specializing in React, TypeScript, Node.js, and cloud technologies. Proven track record in architecting AI-driven workflows and mentoring engineering teams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AI-powered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oversee junior engineers, fostering best practices in code quality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architecture integrating real-time capabilities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and technical direction for key projects,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AI researchers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into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enforce CI/CD pipelines to streamline deployment processes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high-performance front-end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to improve system monitoring and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and implement best practices in testing and performance optimization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coding standards and delivery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modern development practices and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support frontend and backend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metrics to optimize existing application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 processes, improving overall code quality and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within existing applications, enhancing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ensuring seamless transitions to modern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bug fixing and performance optimization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improvements in application uptime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