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Engineer with over 11 years in infrastructure management, focusing on HVAC, electrical systems, and preventive maintenance for mission-critical environments. Proven expertise in data center operations, maintenance automation, and compliance-driven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manage </w:t>
      </w:r>
      <w:r>
        <w:rPr>
          <w:rFonts w:asciiTheme="minorHAnsi" w:hAnsiTheme="minorHAnsi" w:cstheme="majorHAnsi"/>
          <w:b/>
          <w:bCs/>
          <w:lang w:val="en-US"/>
        </w:rPr>
        <w:t xml:space="preserve">HVAC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electrical infrastructure systems to ensure optimal performance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maintenance initiatives for critical systems, implementing preventive practices and utilizing CMMS for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Change Management 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Methods of Procedure (MOPs)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safety procedures and ensure team adherence in accordance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vendors for routine maintenance procedures, ensuring timely completion and adherence to budgets.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facility inspections and system tests to proactively identify and rectify potential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operations workflows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 to emergency situations with actionable plans for system recovery and customer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training and mentorship to junior engineers on complex facility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the primary point of contact for all infrastructure-related service inquiries, ensuring high levels of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reporting and operational analysis, streamlining performance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preventive maintenance schedules for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HVAC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electrical systems, enhancing uptime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technicians on best practices in data center maintenance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safety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computerized maintenance management system (CMMS) to streamline operational efficiency and maintenance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troubleshooting of infrastructure components, resolving issues promptly to minimize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reports on system performance, maintenance activities, and compliance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commissioning of new data center infrastructure and equipment, ensuring readiness for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external vendors for timely maintenance interventions, ensuring high availability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safety drills and compliance training, instilling a culture of safety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maintenance and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HVAC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systems in a 24/7 operational data center.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and standardization of maintenance practices,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setup of new data center systems, ensuring proper configuration and alignment with operational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the identification and resolution of facility-related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to enhance problem-solving skills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audits of systems and equipment to support compliance and readiness for operational demands.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Skills</w:t>
      </w:r>
      <w:r>
        <w:rPr>
          <w:rFonts w:asciiTheme="minorHAnsi" w:hAnsiTheme="minorHAnsi" w:cstheme="majorHAnsi"/>
          <w:lang w:val="en-US"/>
        </w:rPr>
        <w:t xml:space="preserve">: HVAC Systems, Electrical Systems, Preventive Maintenance, Building Automation, Data Center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CMMS, BMS (Building Management System), AutoCAD, Change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Facilities Maintenance Certification, Trade License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Skills</w:t>
      </w:r>
      <w:r>
        <w:rPr>
          <w:rFonts w:asciiTheme="minorHAnsi" w:hAnsiTheme="minorHAnsi" w:cstheme="majorHAnsi"/>
          <w:lang w:val="en-US"/>
        </w:rPr>
        <w:t xml:space="preserve">: Infrastructure Monitoring, Technical Documentation, Safety Compliance, Troubleshooting, Project Scheduling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</w:t>
      </w:r>
      <w:r>
        <w:rPr>
          <w:rFonts w:asciiTheme="minorHAnsi" w:hAnsiTheme="minorHAnsi" w:cstheme="majorHAnsi"/>
          <w:lang w:val="en-US"/>
        </w:rPr>
        <w:t xml:space="preserve">: Verbal Communication, Written Communication, Cross-Functional Collaboration, Team Coordination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Emergency Response</w:t>
      </w:r>
      <w:r>
        <w:rPr>
          <w:rFonts w:asciiTheme="minorHAnsi" w:hAnsiTheme="minorHAnsi" w:cstheme="majorHAnsi"/>
          <w:lang w:val="en-US"/>
        </w:rPr>
        <w:t xml:space="preserve">: Fire Safety Protocols, Evacuation Procedures, Technical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