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professional with over 11 years of industry experience focused on SIEM implementation, cybersecurity, and risk analytics. Proficient in data transport, security logging, and process automation, leveraging technologies like Splunk, AWS, and Python.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optimizing configurations for better security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processes for onboarding new data sources within the security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workflows in cyber data engineering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enhance security logging requirements for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KPIs and metrics to measure the effectiveness of cybersecurity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improving process efficiencies and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compliance with security standards such as </w:t>
      </w:r>
      <w:r>
        <w:rPr>
          <w:rFonts w:asciiTheme="minorHAnsi" w:hAnsiTheme="minorHAnsi" w:cstheme="majorHAnsi"/>
          <w:b/>
          <w:bCs/>
          <w:lang w:val="en-US"/>
        </w:rPr>
        <w:t xml:space="preserve">PCI DSS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audit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enhance alerts and dashboards on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visibility of cyber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optimize collection and transport solutions for security data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complex technical information effectively to both technical and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analytical reports on security posture, leveraging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management and integration, improving incident detection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implementing cybersecurity solutions within enterprise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transport mechanisms to streamline security logging from various sources to target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providing input to improve security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to ensure the integrity of data flows and logging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 analysis processes to identify risks using </w:t>
      </w:r>
      <w:r>
        <w:rPr>
          <w:rFonts w:asciiTheme="minorHAnsi" w:eastAsia="Times New Roman" w:hAnsiTheme="minorHAnsi" w:cs="Times New Roman"/>
          <w:b/>
          <w:bCs/>
          <w:lang w:val="en-US"/>
        </w:rPr>
        <w:t xml:space="preserve">Statistical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and optimization of risk analysis platforms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auditing processes for compliance with various security standards, enhancing operational readiness.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and maintenance of enterprise security systems focused on </w:t>
      </w:r>
      <w:r>
        <w:rPr>
          <w:rFonts w:asciiTheme="minorHAnsi" w:eastAsia="Times New Roman" w:hAnsiTheme="minorHAnsi" w:cs="Times New Roman"/>
          <w:b/>
          <w:bCs/>
          <w:lang w:val="en-US"/>
        </w:rPr>
        <w:t xml:space="preserve">log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security monitoring tools, including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functionality of applications through logging improvements to meet stakeholder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cleansing and transformation processes within the data security landscape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to improve data handling and logging operations in security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that reduced potential incident response time by 25%.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Go, Shell 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Splunk, ELK Stack, Apache Kafka,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SIEM, Nagios,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Standards</w:t>
      </w:r>
      <w:r>
        <w:rPr>
          <w:rFonts w:asciiTheme="minorHAnsi" w:hAnsiTheme="minorHAnsi" w:cstheme="majorHAnsi"/>
          <w:lang w:val="en-US"/>
        </w:rPr>
        <w:t xml:space="preserve">: NIST, PCI DSS, HIPAA, ISO 27001, SOC 2</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