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Backend Software Engineer with over 11 years of experience in building scalable systems. Expert in Go, Kotlin, AWS, and Kubernetes, emphasizing reliability, performance, and clean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</w:t>
      </w:r>
      <w:r>
        <w:rPr>
          <w:rFonts w:asciiTheme="minorHAnsi" w:hAnsiTheme="minorHAnsi" w:cstheme="majorHAnsi"/>
          <w:b/>
          <w:bCs/>
          <w:lang w:val="en-US"/>
        </w:rPr>
        <w:t xml:space="preserve">backend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core healthcare products, improving member experience and clinical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discussions, setting technical standards and unblocking teams through effective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reliability for production workloads.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deployments and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facilitated technical discussions to maintain high engineering quality and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orchestration, optimizing infrastructure utilization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Design to translate user needs into technical plans using </w:t>
      </w:r>
      <w:r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practices to monitor application performance and incident response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the implementation of AI-driven solutions while ensuring compliance with security and privacy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deployment processes, reducing release times by automating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culture of continuous improvement through feedback and iteration, enhancing team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application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encouraging best practices in coding and system design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a 30% reduction in query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RESTful APIs, improving component integration efficacy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CI/CD pipelines, automating testing and deployment for faster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deliver high-value features aligning with user needs and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code quality through rigorous testing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a robust software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influencing key technology decisions which shaped future development directions.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processing applications, enhancing load efficiency by 20%.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host applications, streamlining operational workloads.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client-server communication, ensuring robust and secure data exchange.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to improve application consistency.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quality assurance coverage.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an initiative to improve documentation practices for better onboarding and knowledge transfer among team members.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Kotlin, Java, JavaScript, Python,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Node.js,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Postman,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Terraform, Firebase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