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designing scalable data solutions. Proficient in Azure Databricks, Azure Data Factory, and T-SQL for data pipeline development and quality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engineers, promoting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for data solutions,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onshore and offshore teams for project coordination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quality management initiatives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manipulation and transformation within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for automated deployment of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stakeholders to align data projects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data transformation jobs, focusing 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levels of data integrity and performance across all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workshops to enhance team collaboration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data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data governance and quality assurance in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define data requirements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data processes and solutions for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data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 for data delivery.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collaborating on data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team in troubleshooting and debugging data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warehouse environments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significant projects with a focus on data reliability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efficiency by 30% through optimization of data workflows.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Azure Databricks, Azure Data Factory, Azure SQL, Data Transformation Pipelines,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DevOps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Quality Management,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Leadership &amp; Mentoring</w:t>
      </w:r>
      <w:r>
        <w:rPr>
          <w:rFonts w:asciiTheme="minorHAnsi" w:hAnsiTheme="minorHAnsi" w:cstheme="majorHAnsi"/>
          <w:lang w:val="en-US"/>
        </w:rPr>
        <w:t xml:space="preserve">: Team Management, Stakeholder Engagement, Project Coordination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Performance Testing, Code Quality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