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and optimizing applications. Proficient in Next.js, React, AWS, and Postgres. Committed to delivering high-quality products with exceptional attention to detail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times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complex system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best practices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to discuss progress and blockers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features on time through effective task management and prioritization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to ensure high load capacity.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applications to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basic programming concepts and framework-specific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reliability and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understand product requirements and deliver high-impact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hosting and maintaining scalable applications, significantly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focused on accessibility and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data-driven applications, ensuring code quality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performing bug fixes and enhancements on web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frontend functionality and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architecture and development practices based on emerging trends.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execute project goals and timelines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input to improve team efficiency and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Express, Supabase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