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Fullstack Developer with over 11 years of experience in designing and developing applications. Expertise in AWS, Java, Node.js, and React.js with a focus on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full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platforms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design reviews to establish best practices for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for serverless architecture,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ensured high-quality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an Agile team environment, attending daily stand-ups and ensuring alignment on sprint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resolved production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log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solutions for complex user stories effectively for team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and compliance across applications, focusing on data protection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deployment processes across multiple environments while managing defect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enhancing product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code quality and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integrating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unit and integration testing to ensure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deploy applications, optimizing cost and performance for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continuously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scalable architecture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to streamline the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enhancing performance and integration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features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resulting in a 20% increase in application response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React.js,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S3, AWS RDS,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