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Over 11 years of professional experience in developing and supporting Workday integrations. Proficient in EIB, XSLT, DT, and Workday Web Services (SOAP/REST APIs). Experienced in collaborating with cross-functional teams to enhance data reliability and business processes.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design and development of </w:t>
      </w:r>
      <w:r>
        <w:rPr>
          <w:rFonts w:asciiTheme="minorHAnsi" w:hAnsiTheme="minorHAnsi" w:cstheme="majorHAnsi"/>
          <w:b/>
          <w:bCs/>
          <w:lang w:val="en-US"/>
        </w:rPr>
        <w:t xml:space="preserve">Workday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integrations using </w:t>
      </w:r>
      <w:r>
        <w:rPr>
          <w:rFonts w:asciiTheme="minorHAnsi" w:hAnsiTheme="minorHAnsi" w:cstheme="majorHAnsi"/>
          <w:b/>
          <w:bCs/>
          <w:lang w:val="en-US"/>
        </w:rPr>
        <w:t xml:space="preserve">EIB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Core Connectors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HCM and Finance modules.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HR, Finance, and IT to gather requirements and translate them into scalable integration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 the entire integration lifecycle: requirements gathering, design, development, deployment, and post-launch support.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</w:t>
      </w:r>
      <w:r>
        <w:rPr>
          <w:rFonts w:asciiTheme="minorHAnsi" w:hAnsiTheme="minorHAnsi" w:cstheme="majorHAnsi"/>
          <w:b/>
          <w:bCs/>
          <w:lang w:val="en-US"/>
        </w:rPr>
        <w:t xml:space="preserve">Workday Web 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(SOAP/REST APIs) for data exchange with external vendors, ensuring security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robust documentation for integrations, including data mappings and configuration details.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project management, ensuring timely communication of deadlines and progress to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Workday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and integration strategies to improve team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integration performance by troubleshooting and resolving data mapping and connection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regression testing to ensure stability post-</w:t>
      </w:r>
      <w:r>
        <w:rPr>
          <w:rFonts w:asciiTheme="minorHAnsi" w:hAnsiTheme="minorHAnsi" w:cstheme="majorHAnsi"/>
          <w:b/>
          <w:bCs/>
          <w:lang w:val="en-US"/>
        </w:rPr>
        <w:t xml:space="preserve">Workday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bi-annual releases.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</w:t>
      </w:r>
      <w:r>
        <w:rPr>
          <w:rFonts w:asciiTheme="minorHAnsi" w:hAnsiTheme="minorHAnsi" w:cstheme="majorHAnsi"/>
          <w:b/>
          <w:bCs/>
          <w:lang w:val="en-US"/>
        </w:rPr>
        <w:t xml:space="preserve">calculated fields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reporting capabilities to support business intelligence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process improvements to increase efficiency and enhance user experience.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supported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Workday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integrations with a focus on testing and optimization across HCM and financial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members, enhancing their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Workday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 approaches and toolsets.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batch and real-time data exchanges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EIB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SOAP/REST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third-party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project management to prioritize and scope integration features for ongoing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business stakeholders to refine requirements and ensure alignment with business objectives.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evaluating integration technologies, contributing to architectural decisions for integration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detailed technical documentation and specifications for integration projects and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production deployments and addressed incidents related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Workday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Workday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features and modules, specifically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HCM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Financials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client systems'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senior engineers to troubleshoot and resolve integration-related issues.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EIB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XSLT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Core Connectors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integration reliability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client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Workday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seamless data transfer and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change requests while adhering to established procedures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Workday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security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95% success rate in integration deployments within the first attempt.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SQL, XSLT, REST, SOAP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Workday Web Services, Workday Extend, EIB, Core Connectors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Jira, Zendesk, Agile, CI/CD, Version Control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Integration &amp; Reporting Tools</w:t>
      </w:r>
      <w:r>
        <w:rPr>
          <w:rFonts w:asciiTheme="minorHAnsi" w:hAnsiTheme="minorHAnsi" w:cstheme="majorHAnsi"/>
          <w:lang w:val="en-US"/>
        </w:rPr>
        <w:t xml:space="preserve">: Document Transformation, Calculated Fields, Reporting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SQL Server, Oracle,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Workday Security, HIPAA, Data Privacy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