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Integrations Developer with 11+ years of experience specializing in designing, building, and maintaining integrations. Proficient in Boomi, REST, SOAP, JSON, and cloud integration with AWS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Boomi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connect cloud-hosted and on-premise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development activities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design reviews to ensure compliance with integration best practices and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APIs for enterprise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diagnosed integration performance issues leveraging third-party tools and logs.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lifecycle from analysis to deployment,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integration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Boomi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for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validated architectural frameworks to meet functional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governance measures in integration services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Microsoft Visio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process mapping and integration flow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and code reviews to maintain quality and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integration solutions for ERP and CRM systems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integrations by optimizing performance and scalability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integration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gather requirements and translate them into integration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monitoring and troubleshooting integrations to ensure business continuity.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modeling and ETL processes for improved data integration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 to align technical requirements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validation of integration workflows to ensure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cloud-based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integrations with on-premise systems and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various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integration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streamline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r>
        <w:rPr>
          <w:rFonts w:asciiTheme="minorHAnsi" w:hAnsiTheme="minorHAnsi" w:cstheme="majorHAnsi"/>
          <w:lang w:val="en-US"/>
        </w:rPr>
        <w:t xml:space="preserve">: Boomi, MuleSoft, REST, SOAP,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Visio, JIRA, Confluence,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 &amp; BI</w:t>
      </w:r>
      <w:r>
        <w:rPr>
          <w:rFonts w:asciiTheme="minorHAnsi" w:hAnsiTheme="minorHAnsi" w:cstheme="majorHAnsi"/>
          <w:lang w:val="en-US"/>
        </w:rPr>
        <w:t xml:space="preserve">: Tableau, Power BI, ETL, Data Warehousing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