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Engineer with over 11 years of experience in Azure, Terraform, and DevOps practices. Proven expertise in cloud security, infrastructure as code, and hybrid cloud architectures. Skilled in building robust CI/CD pipelines and managing complex cloud environments with a focus on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networking and security architectures for hybrid deployments, enhancing security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Azure Virtual Machines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instances for enterprise applications, optimizing performance and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infrastructure as code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version control via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to ensure best practices in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significantly reducing deployment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for monitoring and managing cloud resources, utilizing tools such as </w:t>
      </w:r>
      <w:r>
        <w:rPr>
          <w:rFonts w:asciiTheme="minorHAnsi" w:hAnsiTheme="minorHAnsi" w:cstheme="majorHAnsi"/>
          <w:b/>
          <w:bCs/>
          <w:lang w:val="en-US"/>
        </w:rPr>
        <w:t xml:space="preserve">Azure Monitor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Log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frameworks based on industry standards to ensure compliance and data protection in </w:t>
      </w:r>
      <w:r>
        <w:rPr>
          <w:rFonts w:asciiTheme="minorHAnsi" w:hAnsiTheme="minorHAnsi" w:cstheme="majorHAnsi"/>
          <w:b/>
          <w:bCs/>
          <w:lang w:val="en-US"/>
        </w:rPr>
        <w:t xml:space="preserve">cloud environments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troubleshooting support across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 and on-premises clouds,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infrastructure architecture goals, translating them into actionable engineering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infrastructure management, fostering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cloud migration projects, ensuring seamless transitions and minimal disruptions in service.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Tanium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patching efficiency and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deployed DevOps pipelines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intervals and improving delivery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the use of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automation, increasing team proficiency.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both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high reliability and performance for critical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optimized cloud security measures for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significantly improving vulnerability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solutions for monitoring cloud environments using various observability tools, focusing on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define integration strategies for </w:t>
      </w:r>
      <w:r>
        <w:rPr>
          <w:rFonts w:asciiTheme="minorHAnsi" w:eastAsia="Times New Roman" w:hAnsiTheme="minorHAnsi" w:cs="Times New Roman"/>
          <w:b/>
          <w:bCs/>
          <w:lang w:val="en-US"/>
        </w:rPr>
        <w:t xml:space="preserve">cloud migration projects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patch management practices using </w:t>
      </w:r>
      <w:r>
        <w:rPr>
          <w:rFonts w:asciiTheme="minorHAnsi" w:eastAsia="Times New Roman" w:hAnsiTheme="minorHAnsi" w:cs="Times New Roman"/>
          <w:b/>
          <w:bCs/>
          <w:lang w:val="en-US"/>
        </w:rPr>
        <w:t xml:space="preserve">Tanium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and security of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database management strategies for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control over access and data integrity.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infrastructure solutions for enterprise clients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enhancing service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migrations and deployments in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successful project launches and client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operational efficiency and high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CI/CD practices, streamlining software development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ensuring data accuracy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complex technical issues, driving improvements in overall system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Terraform, CI/CD, Infrastructure as Code (IaC), Azure DevOps, Azure Stack HCI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Azure Networking, Cloud Security, Tanium, Networking Architecture, Patch Management, Security Compliance Frameworks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Linux, Azure Virtual Machines, Windows Administration, Virtualization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Services</w:t>
      </w:r>
      <w:r>
        <w:rPr>
          <w:rFonts w:asciiTheme="minorHAnsi" w:hAnsiTheme="minorHAnsi" w:cstheme="majorHAnsi"/>
          <w:lang w:val="en-US"/>
        </w:rPr>
        <w:t xml:space="preserve">: SQL Server, Database Management, Azure Storage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Automation</w:t>
      </w:r>
      <w:r>
        <w:rPr>
          <w:rFonts w:asciiTheme="minorHAnsi" w:hAnsiTheme="minorHAnsi" w:cstheme="majorHAnsi"/>
          <w:lang w:val="en-US"/>
        </w:rPr>
        <w:t xml:space="preserve">: GitHub, Continuous Delivery, Automation Processes, Cloud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Troubleshooting</w:t>
      </w:r>
      <w:r>
        <w:rPr>
          <w:rFonts w:asciiTheme="minorHAnsi" w:hAnsiTheme="minorHAnsi" w:cstheme="majorHAnsi"/>
          <w:lang w:val="en-US"/>
        </w:rPr>
        <w:t xml:space="preserve">: Technical Troubleshooting, Performance Optimization, Monitoring Tools, Azure Monitor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