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Information Security Engineer with over 11 years of experience in security engineering, specializing in Azure, CrowdStrike, and container security. Proven track record in implementing security controls and automating security processes using AI and open-source tools.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Owned security projects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control enablement, key rotation, and immutability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on-call rotations to triage security alerts for </w:t>
      </w:r>
      <w:r>
        <w:rPr>
          <w:rFonts w:asciiTheme="minorHAnsi" w:hAnsiTheme="minorHAnsi" w:cstheme="majorHAnsi"/>
          <w:b/>
          <w:bCs/>
          <w:lang w:val="en-US"/>
        </w:rPr>
        <w:t xml:space="preserve">CrowdStrike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Microsoft Defender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incidents.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vulnerability remediation efforts, implementing controls and automating processes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engineering teams to enhance container security practices,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security tools like </w:t>
      </w:r>
      <w:r>
        <w:rPr>
          <w:rFonts w:asciiTheme="minorHAnsi" w:hAnsiTheme="minorHAnsi" w:cstheme="majorHAnsi"/>
          <w:b/>
          <w:bCs/>
          <w:lang w:val="en-US"/>
        </w:rPr>
        <w:t xml:space="preserve">Delinea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Wazuh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access management and log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incident response as a part of the Security Incident Response Team (SIRT).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secured AI integrations, conducting risk assessments on AI tools used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monthly access reviews utilizing automated scripts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container architectures by implementing registry scanning protocols and secure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change control meetings, providing security oversight and guidance.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AI-DLP tools to monitor sensitive data exposure in employee interactions with AI.</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best practices and mentoring junior developers on security-related initiatives in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security tooling and vulnerability assessments across enterprise applications using </w:t>
      </w:r>
      <w:r>
        <w:rPr>
          <w:rFonts w:asciiTheme="minorHAnsi" w:eastAsia="Times New Roman" w:hAnsiTheme="minorHAnsi" w:cs="Times New Roman"/>
          <w:b/>
          <w:bCs/>
          <w:lang w:val="en-US"/>
        </w:rPr>
        <w:t xml:space="preserve">CrowdStrike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incident response processes by integrating automation with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review meetings to represent security concerns for cloud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security hardening and implementation of security policies.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to increase security awareness among team members and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configured CI/CD pipelines for security relevant deployments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compliance efforts in ensuring configurations met security standards across various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secure coding practices and implemented security protocols for applications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applications to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ensuring security best practices were followed.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security monitoring tools like </w:t>
      </w:r>
      <w:r>
        <w:rPr>
          <w:rFonts w:asciiTheme="minorHAnsi" w:eastAsia="Times New Roman" w:hAnsiTheme="minorHAnsi" w:cs="Times New Roman"/>
          <w:b/>
          <w:bCs/>
          <w:lang w:val="en-US"/>
        </w:rPr>
        <w:t xml:space="preserve">Wazuh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vulnerability detection.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application security tests and coordinated remediation efforts with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logging and monitoring solutions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security alerts.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and security measures, enhancing system resilience against attacks.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AWS, Kubernetes, Docker,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Security Tools</w:t>
      </w:r>
      <w:r>
        <w:rPr>
          <w:rFonts w:asciiTheme="minorHAnsi" w:hAnsiTheme="minorHAnsi" w:cstheme="majorHAnsi"/>
          <w:lang w:val="en-US"/>
        </w:rPr>
        <w:t xml:space="preserve">: CrowdStrike, Microsoft Defender, Delinea Privilege Manager, Wazuh, OX Security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Go, Java,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Jenkins, Ansible, Git, GitHub Actions,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Logging</w:t>
      </w:r>
      <w:r>
        <w:rPr>
          <w:rFonts w:asciiTheme="minorHAnsi" w:hAnsiTheme="minorHAnsi" w:cstheme="majorHAnsi"/>
          <w:lang w:val="en-US"/>
        </w:rPr>
        <w:t xml:space="preserve">: Prometheus, ELK Stack, Splunk, Grafana, Datadog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