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in Test with 11+ years of experience in C#, .NET, TypeScript, and Selenium. Proven track record in automating testing solutions and ensuring software quality across the SDLC while leveraging cloud-based tools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 reliability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testability across software products, collaborating with developers and testers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on design and test strategies to ensure high-quality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integrating automated test processes to accelerate deployment workflows with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API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service interactions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and implemented improvements in unit testing coverage leading to a 30% reduction in post-release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testing challenges and design innovative solutions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testing processes and participated in knowledge-sharing sessions, promoting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automated testing techniques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to enhance observability and feedback within the development 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testing methodologies and best practices, fostering growth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new features, ensuring comprehensive testing support and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smoke testing and validation for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and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executing functional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automation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acceptance testing processes by integrating stakeholder feedback into product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strategies and methodologies for future reference, improving project onboarding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scripts for online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ensuring smooth transitions through detailed testing protocols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testing for new features launched in public-facing applications, ensuring adherence to business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defects in production by conducting thorough regression tests and collaborating directly with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daily build and release management routine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version control of project artifacts.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 phases, contributing towards delivering high-quality software to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Selenium,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API Testing, Unit Testing, Functional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 Testing,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SoapUI, Rest Assured,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SVN, Bitbucket,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