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IT Developer with over 11 years in Power/Gas utility environments. Skilled in eStar-Alchemy, Java, React, and Oracle. Proven ability to design complex calculation templates and manage script development for accurate invoicing.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and development of </w:t>
      </w:r>
      <w:r>
        <w:rPr>
          <w:rFonts w:asciiTheme="minorHAnsi" w:hAnsiTheme="minorHAnsi" w:cstheme="majorHAnsi"/>
          <w:b/>
          <w:bCs/>
          <w:lang w:val="en-US"/>
        </w:rPr>
        <w:t xml:space="preserve">eStar-Alchemy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scripts for generating complex Power and Gas invoices.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business stakeholders to translate requirements into scalable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existing configuration engines for dynamic invoicing logic, utilizing </w:t>
      </w:r>
      <w:r>
        <w:rPr>
          <w:rFonts w:asciiTheme="minorHAnsi" w:hAnsiTheme="minorHAnsi" w:cstheme="majorHAnsi"/>
          <w:b/>
          <w:bCs/>
          <w:lang w:val="en-US"/>
        </w:rPr>
        <w:t xml:space="preserve">Oracle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end-to-end deployment of applications, ensuring quality through rigorous testing and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comprehensive application support and incident management for </w:t>
      </w:r>
      <w:r>
        <w:rPr>
          <w:rFonts w:asciiTheme="minorHAnsi" w:hAnsiTheme="minorHAnsi" w:cstheme="majorHAnsi"/>
          <w:b/>
          <w:bCs/>
          <w:lang w:val="en-US"/>
        </w:rPr>
        <w:t xml:space="preserve">eStar-Alchemy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detailed impact analysis on evolving business requirements affecting multiple calculation templates.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application performance using advanced logging and debugging techniques to maintain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monthly security patches and validation of application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code deployment processes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integrated testing suites to improve delivery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design reviews and technical discussions to refine architecture strategies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eStar-Alchemy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 optimization and troubleshooting.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for invoice generation and settlements in the energy sector.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Drafted technical specifications from complex Power/Gas contracts to inform script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refactoring of legacy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front-end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cross-functional teams to ensure alignment on development goals and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tested complex calculations based on diverse datasets including meter data and ambient conditions.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knowledge sharing and skill development in scripting.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performance metrics and provided insights to refine existing scripts for better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incident management processes to resolve issues swiftly and efficiently.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scripts for invoice generation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eStar-Alchemy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accuracy and compliance.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upgraded existing systems to support evolving business needs within the Power/Gas sector.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problem-solving skills to troubleshoot and debug complex calculation templates.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analysts to review and validate developed scripts against business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training documentation to facilitate knowledge transfer for new team members.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processing time for invoice generation through script optimization.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eStar-Alchemy,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Spring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Oracle,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Excel, JIRA,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CI/CD, Scrum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Support</w:t>
      </w:r>
      <w:r>
        <w:rPr>
          <w:rFonts w:asciiTheme="minorHAnsi" w:hAnsiTheme="minorHAnsi" w:cstheme="majorHAnsi"/>
          <w:lang w:val="en-US"/>
        </w:rPr>
        <w:t xml:space="preserve">: Application Monitoring, Incident Management, Debugging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